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A3" w:rsidRPr="00141937" w:rsidRDefault="00C63BA3" w:rsidP="00C63BA3">
      <w:pPr>
        <w:rPr>
          <w:sz w:val="22"/>
          <w:szCs w:val="22"/>
        </w:rPr>
      </w:pPr>
    </w:p>
    <w:tbl>
      <w:tblPr>
        <w:tblW w:w="10504" w:type="dxa"/>
        <w:tblInd w:w="-707" w:type="dxa"/>
        <w:tblCellMar>
          <w:top w:w="28" w:type="dxa"/>
          <w:left w:w="0" w:type="dxa"/>
          <w:bottom w:w="28" w:type="dxa"/>
          <w:right w:w="0" w:type="dxa"/>
        </w:tblCellMar>
        <w:tblLook w:val="01E0" w:firstRow="1" w:lastRow="1" w:firstColumn="1" w:lastColumn="1" w:noHBand="0" w:noVBand="0"/>
      </w:tblPr>
      <w:tblGrid>
        <w:gridCol w:w="10044"/>
        <w:gridCol w:w="460"/>
      </w:tblGrid>
      <w:tr w:rsidR="00C63BA3" w:rsidRPr="00141937" w:rsidTr="006F4FDF">
        <w:trPr>
          <w:trHeight w:val="587"/>
        </w:trPr>
        <w:tc>
          <w:tcPr>
            <w:tcW w:w="10504" w:type="dxa"/>
            <w:gridSpan w:val="2"/>
            <w:shd w:val="clear" w:color="auto" w:fill="auto"/>
            <w:vAlign w:val="bottom"/>
          </w:tcPr>
          <w:p w:rsidR="00C63BA3" w:rsidRPr="00141937" w:rsidRDefault="00C63BA3" w:rsidP="006F4FDF">
            <w:pPr>
              <w:pStyle w:val="Pag1Hoofdtitel"/>
              <w:rPr>
                <w:color w:val="auto"/>
                <w:sz w:val="22"/>
                <w:szCs w:val="22"/>
              </w:rPr>
            </w:pPr>
            <w:r w:rsidRPr="00141937">
              <w:rPr>
                <w:color w:val="auto"/>
                <w:sz w:val="22"/>
                <w:szCs w:val="22"/>
              </w:rPr>
              <w:t xml:space="preserve">Traject ‘het kan beter’    </w:t>
            </w:r>
          </w:p>
        </w:tc>
      </w:tr>
      <w:tr w:rsidR="00C63BA3" w:rsidRPr="00141937" w:rsidTr="006F4FDF">
        <w:trPr>
          <w:trHeight w:val="394"/>
        </w:trPr>
        <w:tc>
          <w:tcPr>
            <w:tcW w:w="10044" w:type="dxa"/>
            <w:shd w:val="clear" w:color="auto" w:fill="auto"/>
            <w:vAlign w:val="center"/>
          </w:tcPr>
          <w:p w:rsidR="00C63BA3" w:rsidRPr="00141937" w:rsidRDefault="00C63BA3" w:rsidP="006F4FDF">
            <w:pPr>
              <w:rPr>
                <w:sz w:val="22"/>
                <w:szCs w:val="22"/>
              </w:rPr>
            </w:pPr>
            <w:r>
              <w:rPr>
                <w:noProof/>
                <w:sz w:val="22"/>
                <w:szCs w:val="22"/>
                <w:lang w:eastAsia="nl-BE"/>
              </w:rPr>
              <mc:AlternateContent>
                <mc:Choice Requires="wps">
                  <w:drawing>
                    <wp:anchor distT="0" distB="0" distL="114300" distR="114300" simplePos="0" relativeHeight="251659264" behindDoc="0" locked="0" layoutInCell="1" allowOverlap="1" wp14:anchorId="0EB1061B" wp14:editId="3843FEE5">
                      <wp:simplePos x="0" y="0"/>
                      <wp:positionH relativeFrom="page">
                        <wp:posOffset>157480</wp:posOffset>
                      </wp:positionH>
                      <wp:positionV relativeFrom="page">
                        <wp:posOffset>14605</wp:posOffset>
                      </wp:positionV>
                      <wp:extent cx="6648450" cy="2540"/>
                      <wp:effectExtent l="27305" t="22225" r="29845" b="2286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254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pt,1.15pt" to="53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" strokecolor="silver" strokeweight="3.5pt">
                      <w10:wrap anchorx="page" anchory="page"/>
                    </v:line>
                  </w:pict>
                </mc:Fallback>
              </mc:AlternateContent>
            </w:r>
          </w:p>
        </w:tc>
        <w:tc>
          <w:tcPr>
            <w:tcW w:w="460" w:type="dxa"/>
            <w:vMerge w:val="restart"/>
            <w:shd w:val="clear" w:color="auto" w:fill="auto"/>
            <w:vAlign w:val="center"/>
          </w:tcPr>
          <w:p w:rsidR="00C63BA3" w:rsidRPr="00141937" w:rsidRDefault="00C63BA3" w:rsidP="006F4FDF">
            <w:pPr>
              <w:rPr>
                <w:sz w:val="22"/>
                <w:szCs w:val="22"/>
              </w:rPr>
            </w:pPr>
            <w:r>
              <w:rPr>
                <w:noProof/>
                <w:sz w:val="22"/>
                <w:szCs w:val="22"/>
                <w:lang w:eastAsia="nl-BE"/>
              </w:rPr>
              <mc:AlternateContent>
                <mc:Choice Requires="wps">
                  <w:drawing>
                    <wp:anchor distT="0" distB="0" distL="114300" distR="114300" simplePos="0" relativeHeight="251660288" behindDoc="0" locked="0" layoutInCell="1" allowOverlap="1" wp14:anchorId="23965CCD" wp14:editId="5A72F47F">
                      <wp:simplePos x="0" y="0"/>
                      <wp:positionH relativeFrom="page">
                        <wp:posOffset>415925</wp:posOffset>
                      </wp:positionH>
                      <wp:positionV relativeFrom="page">
                        <wp:posOffset>0</wp:posOffset>
                      </wp:positionV>
                      <wp:extent cx="635" cy="7907020"/>
                      <wp:effectExtent l="24765" t="26670" r="22225" b="2921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90702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8"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5pt,0" to="32.8pt,6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" strokecolor="silver" strokeweight="3.5pt">
                      <w10:wrap anchorx="page" anchory="page"/>
                    </v:line>
                  </w:pict>
                </mc:Fallback>
              </mc:AlternateContent>
            </w:r>
          </w:p>
        </w:tc>
      </w:tr>
      <w:tr w:rsidR="00C63BA3" w:rsidRPr="00141937" w:rsidTr="006F4FDF">
        <w:tc>
          <w:tcPr>
            <w:tcW w:w="10044" w:type="dxa"/>
            <w:shd w:val="clear" w:color="auto" w:fill="auto"/>
            <w:vAlign w:val="center"/>
          </w:tcPr>
          <w:p w:rsidR="00C63BA3" w:rsidRPr="00141937" w:rsidRDefault="00C63BA3" w:rsidP="006F4FDF">
            <w:pPr>
              <w:pStyle w:val="Pag1Voegwoord"/>
              <w:rPr>
                <w:color w:val="auto"/>
                <w:sz w:val="22"/>
                <w:szCs w:val="22"/>
              </w:rPr>
            </w:pPr>
            <w:r w:rsidRPr="00141937">
              <w:rPr>
                <w:color w:val="auto"/>
                <w:sz w:val="22"/>
                <w:szCs w:val="22"/>
              </w:rPr>
              <w:t>Handleiding</w:t>
            </w:r>
          </w:p>
        </w:tc>
        <w:tc>
          <w:tcPr>
            <w:tcW w:w="460" w:type="dxa"/>
            <w:vMerge/>
            <w:shd w:val="clear" w:color="auto" w:fill="auto"/>
            <w:vAlign w:val="center"/>
          </w:tcPr>
          <w:p w:rsidR="00C63BA3" w:rsidRPr="00141937" w:rsidRDefault="00C63BA3" w:rsidP="006F4FDF">
            <w:pPr>
              <w:pStyle w:val="Pag1Voegwoord"/>
              <w:rPr>
                <w:color w:val="auto"/>
                <w:sz w:val="22"/>
                <w:szCs w:val="22"/>
              </w:rPr>
            </w:pPr>
          </w:p>
        </w:tc>
      </w:tr>
      <w:tr w:rsidR="00C63BA3" w:rsidRPr="00141937" w:rsidTr="006F4FDF">
        <w:trPr>
          <w:trHeight w:val="69"/>
        </w:trPr>
        <w:tc>
          <w:tcPr>
            <w:tcW w:w="10044" w:type="dxa"/>
            <w:shd w:val="clear" w:color="auto" w:fill="auto"/>
            <w:vAlign w:val="center"/>
          </w:tcPr>
          <w:p w:rsidR="00C63BA3" w:rsidRPr="00141937" w:rsidRDefault="00C63BA3" w:rsidP="006F4FDF">
            <w:pPr>
              <w:rPr>
                <w:sz w:val="22"/>
                <w:szCs w:val="22"/>
              </w:rPr>
            </w:pPr>
          </w:p>
        </w:tc>
        <w:tc>
          <w:tcPr>
            <w:tcW w:w="460" w:type="dxa"/>
            <w:vMerge/>
            <w:shd w:val="clear" w:color="auto" w:fill="auto"/>
            <w:vAlign w:val="center"/>
          </w:tcPr>
          <w:p w:rsidR="00C63BA3" w:rsidRPr="00141937" w:rsidRDefault="00C63BA3" w:rsidP="006F4FDF">
            <w:pPr>
              <w:rPr>
                <w:sz w:val="22"/>
                <w:szCs w:val="22"/>
              </w:rPr>
            </w:pPr>
          </w:p>
        </w:tc>
      </w:tr>
      <w:tr w:rsidR="00C63BA3" w:rsidRPr="00141937" w:rsidTr="006F4FDF">
        <w:tc>
          <w:tcPr>
            <w:tcW w:w="10044" w:type="dxa"/>
            <w:shd w:val="clear" w:color="auto" w:fill="auto"/>
            <w:vAlign w:val="center"/>
          </w:tcPr>
          <w:p w:rsidR="00C63BA3" w:rsidRPr="00141937" w:rsidRDefault="00C63BA3" w:rsidP="006F4FDF">
            <w:pPr>
              <w:pStyle w:val="Pag1TypeVoorwerp"/>
              <w:rPr>
                <w:color w:val="auto"/>
                <w:sz w:val="22"/>
                <w:szCs w:val="22"/>
              </w:rPr>
            </w:pPr>
          </w:p>
        </w:tc>
        <w:tc>
          <w:tcPr>
            <w:tcW w:w="460" w:type="dxa"/>
            <w:vMerge/>
            <w:shd w:val="clear" w:color="auto" w:fill="auto"/>
            <w:vAlign w:val="center"/>
          </w:tcPr>
          <w:p w:rsidR="00C63BA3" w:rsidRPr="00141937" w:rsidRDefault="00C63BA3" w:rsidP="006F4FDF">
            <w:pPr>
              <w:rPr>
                <w:sz w:val="22"/>
                <w:szCs w:val="22"/>
              </w:rPr>
            </w:pPr>
          </w:p>
        </w:tc>
      </w:tr>
      <w:tr w:rsidR="00C63BA3" w:rsidRPr="00141937" w:rsidTr="006F4FDF">
        <w:trPr>
          <w:trHeight w:val="394"/>
        </w:trPr>
        <w:tc>
          <w:tcPr>
            <w:tcW w:w="10044" w:type="dxa"/>
            <w:shd w:val="clear" w:color="auto" w:fill="auto"/>
            <w:vAlign w:val="center"/>
          </w:tcPr>
          <w:p w:rsidR="00C63BA3" w:rsidRPr="00141937" w:rsidRDefault="00C63BA3" w:rsidP="006F4FDF">
            <w:pPr>
              <w:rPr>
                <w:sz w:val="22"/>
                <w:szCs w:val="22"/>
              </w:rPr>
            </w:pPr>
          </w:p>
        </w:tc>
        <w:tc>
          <w:tcPr>
            <w:tcW w:w="460" w:type="dxa"/>
            <w:vMerge/>
            <w:shd w:val="clear" w:color="auto" w:fill="auto"/>
            <w:vAlign w:val="center"/>
          </w:tcPr>
          <w:p w:rsidR="00C63BA3" w:rsidRPr="00141937" w:rsidRDefault="00C63BA3" w:rsidP="006F4FDF">
            <w:pPr>
              <w:rPr>
                <w:sz w:val="22"/>
                <w:szCs w:val="22"/>
              </w:rPr>
            </w:pPr>
          </w:p>
        </w:tc>
      </w:tr>
      <w:tr w:rsidR="00C63BA3" w:rsidRPr="00141937" w:rsidTr="006F4FDF">
        <w:tc>
          <w:tcPr>
            <w:tcW w:w="10044" w:type="dxa"/>
            <w:shd w:val="clear" w:color="auto" w:fill="auto"/>
            <w:vAlign w:val="center"/>
          </w:tcPr>
          <w:p w:rsidR="00C63BA3" w:rsidRDefault="00C63BA3" w:rsidP="006F4FDF">
            <w:pPr>
              <w:pStyle w:val="Pag1DatumVersie"/>
              <w:rPr>
                <w:color w:val="auto"/>
              </w:rPr>
            </w:pPr>
            <w:r w:rsidRPr="00141937">
              <w:rPr>
                <w:color w:val="auto"/>
              </w:rPr>
              <w:t>september 2014</w:t>
            </w:r>
          </w:p>
          <w:p w:rsidR="001C326A" w:rsidRPr="00141937" w:rsidRDefault="001C326A" w:rsidP="006F4FDF">
            <w:pPr>
              <w:pStyle w:val="Pag1DatumVersie"/>
              <w:rPr>
                <w:color w:val="auto"/>
              </w:rPr>
            </w:pPr>
            <w:r>
              <w:rPr>
                <w:color w:val="auto"/>
              </w:rPr>
              <w:t>Piloottraject</w:t>
            </w:r>
          </w:p>
        </w:tc>
        <w:tc>
          <w:tcPr>
            <w:tcW w:w="460" w:type="dxa"/>
            <w:vMerge/>
            <w:shd w:val="clear" w:color="auto" w:fill="auto"/>
            <w:vAlign w:val="center"/>
          </w:tcPr>
          <w:p w:rsidR="00C63BA3" w:rsidRPr="00141937" w:rsidRDefault="00C63BA3" w:rsidP="006F4FDF">
            <w:pPr>
              <w:rPr>
                <w:sz w:val="22"/>
                <w:szCs w:val="22"/>
              </w:rPr>
            </w:pPr>
          </w:p>
        </w:tc>
      </w:tr>
    </w:tbl>
    <w:p w:rsidR="00C63BA3" w:rsidRPr="00141937" w:rsidRDefault="00C63BA3" w:rsidP="00C63BA3">
      <w:pPr>
        <w:rPr>
          <w:sz w:val="22"/>
          <w:szCs w:val="22"/>
        </w:rPr>
      </w:pPr>
      <w:bookmarkStart w:id="0" w:name="_GoBack"/>
      <w:r>
        <w:rPr>
          <w:noProof/>
          <w:sz w:val="22"/>
          <w:szCs w:val="22"/>
          <w:lang w:eastAsia="nl-BE"/>
        </w:rPr>
        <w:drawing>
          <wp:anchor distT="0" distB="0" distL="114300" distR="114300" simplePos="0" relativeHeight="251661312" behindDoc="0" locked="0" layoutInCell="1" allowOverlap="1" wp14:anchorId="3F3A5F76" wp14:editId="3D6CFDEB">
            <wp:simplePos x="0" y="0"/>
            <wp:positionH relativeFrom="page">
              <wp:posOffset>5823609</wp:posOffset>
            </wp:positionH>
            <wp:positionV relativeFrom="page">
              <wp:posOffset>9057736</wp:posOffset>
            </wp:positionV>
            <wp:extent cx="814070" cy="814070"/>
            <wp:effectExtent l="0" t="0" r="5080" b="5080"/>
            <wp:wrapNone/>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 tekst + adres Rotonde 100% 72 ppi"/>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63BA3" w:rsidRPr="00141937" w:rsidRDefault="00C63BA3" w:rsidP="00C63BA3">
      <w:pPr>
        <w:rPr>
          <w:sz w:val="22"/>
          <w:szCs w:val="22"/>
        </w:rPr>
        <w:sectPr w:rsidR="00C63BA3" w:rsidRPr="00141937" w:rsidSect="00C63BA3">
          <w:pgSz w:w="11906" w:h="16838"/>
          <w:pgMar w:top="769" w:right="693" w:bottom="1314" w:left="1417" w:header="708" w:footer="708" w:gutter="0"/>
          <w:cols w:space="708"/>
          <w:docGrid w:linePitch="360"/>
        </w:sectPr>
      </w:pPr>
    </w:p>
    <w:tbl>
      <w:tblPr>
        <w:tblW w:w="9729" w:type="dxa"/>
        <w:tblCellMar>
          <w:top w:w="28" w:type="dxa"/>
          <w:left w:w="0" w:type="dxa"/>
          <w:bottom w:w="28" w:type="dxa"/>
          <w:right w:w="0" w:type="dxa"/>
        </w:tblCellMar>
        <w:tblLook w:val="01E0" w:firstRow="1" w:lastRow="1" w:firstColumn="1" w:lastColumn="1" w:noHBand="0" w:noVBand="0"/>
      </w:tblPr>
      <w:tblGrid>
        <w:gridCol w:w="360"/>
        <w:gridCol w:w="9369"/>
      </w:tblGrid>
      <w:tr w:rsidR="00C63BA3" w:rsidRPr="00141937" w:rsidTr="006F4FDF">
        <w:trPr>
          <w:trHeight w:val="43"/>
        </w:trPr>
        <w:tc>
          <w:tcPr>
            <w:tcW w:w="9729" w:type="dxa"/>
            <w:gridSpan w:val="2"/>
            <w:shd w:val="clear" w:color="auto" w:fill="auto"/>
            <w:vAlign w:val="bottom"/>
          </w:tcPr>
          <w:p w:rsidR="00C63BA3" w:rsidRPr="00141937" w:rsidRDefault="00C63BA3" w:rsidP="006F4FDF">
            <w:pPr>
              <w:pStyle w:val="Pag2Hoofdtitel"/>
              <w:jc w:val="both"/>
              <w:rPr>
                <w:color w:val="auto"/>
                <w:sz w:val="22"/>
                <w:szCs w:val="22"/>
              </w:rPr>
            </w:pPr>
            <w:r>
              <w:rPr>
                <w:color w:val="auto"/>
                <w:sz w:val="22"/>
                <w:szCs w:val="22"/>
                <w:lang w:val="nl-BE" w:eastAsia="nl-BE"/>
              </w:rPr>
              <w:lastRenderedPageBreak/>
              <mc:AlternateContent>
                <mc:Choice Requires="wpg">
                  <w:drawing>
                    <wp:anchor distT="0" distB="0" distL="114300" distR="114300" simplePos="0" relativeHeight="251662336" behindDoc="0" locked="0" layoutInCell="1" allowOverlap="1">
                      <wp:simplePos x="0" y="0"/>
                      <wp:positionH relativeFrom="column">
                        <wp:posOffset>635</wp:posOffset>
                      </wp:positionH>
                      <wp:positionV relativeFrom="paragraph">
                        <wp:posOffset>12700</wp:posOffset>
                      </wp:positionV>
                      <wp:extent cx="6179185" cy="9338945"/>
                      <wp:effectExtent l="24130" t="0" r="0" b="19685"/>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185" cy="9338945"/>
                                <a:chOff x="1417" y="822"/>
                                <a:chExt cx="9731" cy="14707"/>
                              </a:xfrm>
                            </wpg:grpSpPr>
                            <wpg:grpSp>
                              <wpg:cNvPr id="3" name="Group 7"/>
                              <wpg:cNvGrpSpPr>
                                <a:grpSpLocks/>
                              </wpg:cNvGrpSpPr>
                              <wpg:grpSpPr bwMode="auto">
                                <a:xfrm>
                                  <a:off x="1417" y="1137"/>
                                  <a:ext cx="8820" cy="14392"/>
                                  <a:chOff x="1410" y="1115"/>
                                  <a:chExt cx="8467" cy="14251"/>
                                </a:xfrm>
                              </wpg:grpSpPr>
                              <wps:wsp>
                                <wps:cNvPr id="4" name="Line 8"/>
                                <wps:cNvCnPr/>
                                <wps:spPr bwMode="auto">
                                  <a:xfrm flipH="1">
                                    <a:off x="1412" y="1115"/>
                                    <a:ext cx="1" cy="14251"/>
                                  </a:xfrm>
                                  <a:prstGeom prst="line">
                                    <a:avLst/>
                                  </a:prstGeom>
                                  <a:noFill/>
                                  <a:ln w="34925">
                                    <a:solidFill>
                                      <a:srgbClr val="C0C0C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1410" y="1136"/>
                                    <a:ext cx="8467" cy="4"/>
                                  </a:xfrm>
                                  <a:prstGeom prst="line">
                                    <a:avLst/>
                                  </a:prstGeom>
                                  <a:noFill/>
                                  <a:ln w="34925">
                                    <a:solidFill>
                                      <a:srgbClr val="C0C0C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6" name="Picture 10" descr="Logo + tekst Rotonde 100% 150 ppi"/>
                                <pic:cNvPicPr>
                                  <a:picLocks noChangeAspect="1" noChangeArrowheads="1"/>
                                </pic:cNvPicPr>
                              </pic:nvPicPr>
                              <pic:blipFill>
                                <a:blip r:embed="rId9">
                                  <a:extLst>
                                    <a:ext uri="{28A0092B-C50C-407E-A947-70E740481C1C}">
                                      <a14:useLocalDpi xmlns:a14="http://schemas.microsoft.com/office/drawing/2010/main" val="0"/>
                                    </a:ext>
                                  </a:extLst>
                                </a:blip>
                                <a:srcRect t="-2933" r="57768"/>
                                <a:stretch>
                                  <a:fillRect/>
                                </a:stretch>
                              </pic:blipFill>
                              <pic:spPr bwMode="auto">
                                <a:xfrm>
                                  <a:off x="10309" y="822"/>
                                  <a:ext cx="839"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ep 2" o:spid="_x0000_s1026" style="position:absolute;margin-left:.05pt;margin-top:1pt;width:486.55pt;height:735.35pt;z-index:251662336" coordorigin="1417,822" coordsize="9731,147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">
                      <v:group id="Group 7" o:spid="_x0000_s1027" style="position:absolute;left:1417;top:1137;width:8820;height:14392" coordorigin="1410,1115" coordsize="8467,1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8" o:spid="_x0000_s1028" style="position:absolute;flip:x;visibility:visible;mso-wrap-style:square" from="1412,1115" to="1413,1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YOsIAAADaAAAADwAAAGRycy9kb3ducmV2LnhtbESPzWrDMBCE74W8g9hAb42cUkJwIpuQ&#10;tNBbSVJojou1/sHWyliy5fbpq0Ihx2FmvmH2+Ww6MdHgGssK1qsEBHFhdcOVgs/r29MWhPPIGjvL&#10;pOCbHOTZ4mGPqbaBzzRdfCUihF2KCmrv+1RKV9Rk0K1sTxy90g4GfZRDJfWAIcJNJ5+TZCMNNhwX&#10;auzpWFPRXkajQE/mBzmEWxvmk9y+fpTmayyVelzOhx0IT7O/h//b71rBC/xdiTd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JYOsIAAADaAAAADwAAAAAAAAAAAAAA&#10;AAChAgAAZHJzL2Rvd25yZXYueG1sUEsFBgAAAAAEAAQA+QAAAJADAAAAAA==&#10;" strokecolor="silver" strokeweight="2.75pt"/>
                        <v:line id="Line 9" o:spid="_x0000_s1029" style="position:absolute;visibility:visible;mso-wrap-style:square" from="1410,1136" to="9877,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NsEAAADaAAAADwAAAGRycy9kb3ducmV2LnhtbESPzarCMBSE9xd8h3AENxdNFRStRpFy&#10;BRdu/HmAQ3Nsg81JbXK1+vRGEFwOM/MNs1i1thI3arxxrGA4SEAQ504bLhScjpv+FIQPyBorx6Tg&#10;QR5Wy87PAlPt7ryn2yEUIkLYp6igDKFOpfR5SRb9wNXE0Tu7xmKIsimkbvAe4baSoySZSIuG40KJ&#10;NWUl5ZfDv1VQ/+Yj8zfeHnfrxM2kyZ7XzD2V6nXb9RxEoDZ8w5/2VisYw/tKv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Q2wQAAANoAAAAPAAAAAAAAAAAAAAAA&#10;AKECAABkcnMvZG93bnJldi54bWxQSwUGAAAAAAQABAD5AAAAjwMAAAAA&#10;" strokecolor="silver" strokeweight="2.7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Logo + tekst Rotonde 100% 150 ppi" style="position:absolute;left:10309;top:822;width:839;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JyWTDAAAA2gAAAA8AAABkcnMvZG93bnJldi54bWxEj0GLwjAUhO8L/ofwBC+iqeLq0jWKCKL0&#10;IlZlr4/mbdvd5qU0Ueu/N4LgcZiZb5j5sjWVuFLjSssKRsMIBHFmdcm5gtNxM/gC4TyyxsoyKbiT&#10;g+Wi8zHHWNsbH+ia+lwECLsYFRTe17GULivIoBvamjh4v7Yx6INscqkbvAW4qeQ4iqbSYMlhocCa&#10;1gVl/+nFKPjj7U8/yWZJVR6i/Wd/dN5MkrNSvW67+gbhqfXv8Ku90wqm8LwSbo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nJZMMAAADaAAAADwAAAAAAAAAAAAAAAACf&#10;AgAAZHJzL2Rvd25yZXYueG1sUEsFBgAAAAAEAAQA9wAAAI8DAAAAAA==&#10;">
                        <v:imagedata r:id="rId10" o:title="Logo + tekst Rotonde 100% 150 ppi" croptop="-1922f" cropright="37859f"/>
                      </v:shape>
                    </v:group>
                  </w:pict>
                </mc:Fallback>
              </mc:AlternateContent>
            </w:r>
            <w:r w:rsidRPr="00141937">
              <w:rPr>
                <w:color w:val="auto"/>
                <w:sz w:val="22"/>
                <w:szCs w:val="22"/>
              </w:rPr>
              <w:t>Wat dit document betreft:</w:t>
            </w:r>
          </w:p>
        </w:tc>
      </w:tr>
      <w:tr w:rsidR="00C63BA3" w:rsidRPr="00141937" w:rsidTr="006F4FDF">
        <w:trPr>
          <w:trHeight w:val="487"/>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Documenteigenaar:</w:t>
            </w:r>
          </w:p>
        </w:tc>
      </w:tr>
      <w:tr w:rsidR="00C63BA3" w:rsidRPr="00141937" w:rsidTr="006F4FDF">
        <w:trPr>
          <w:trHeight w:val="128"/>
        </w:trPr>
        <w:tc>
          <w:tcPr>
            <w:tcW w:w="360" w:type="dxa"/>
            <w:shd w:val="clear" w:color="auto" w:fill="auto"/>
            <w:vAlign w:val="center"/>
          </w:tcPr>
          <w:p w:rsidR="00C63BA3" w:rsidRPr="00141937" w:rsidRDefault="00C63BA3" w:rsidP="006F4FDF">
            <w:pPr>
              <w:jc w:val="both"/>
              <w:rPr>
                <w:sz w:val="22"/>
                <w:szCs w:val="22"/>
              </w:rPr>
            </w:pPr>
          </w:p>
        </w:tc>
        <w:tc>
          <w:tcPr>
            <w:tcW w:w="9369" w:type="dxa"/>
            <w:shd w:val="clear" w:color="auto" w:fill="auto"/>
            <w:vAlign w:val="center"/>
          </w:tcPr>
          <w:p w:rsidR="00C63BA3" w:rsidRPr="00141937" w:rsidRDefault="00C63BA3" w:rsidP="006F4FDF">
            <w:pPr>
              <w:jc w:val="both"/>
              <w:rPr>
                <w:sz w:val="22"/>
                <w:szCs w:val="22"/>
              </w:rPr>
            </w:pPr>
            <w:r w:rsidRPr="00141937">
              <w:rPr>
                <w:sz w:val="22"/>
                <w:szCs w:val="22"/>
              </w:rPr>
              <w:t>Kwaliteitscommissie</w:t>
            </w:r>
          </w:p>
        </w:tc>
      </w:tr>
      <w:tr w:rsidR="00C63BA3" w:rsidRPr="00141937" w:rsidTr="006F4FDF">
        <w:trPr>
          <w:trHeight w:val="487"/>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Proceseigenaar:</w:t>
            </w:r>
          </w:p>
        </w:tc>
      </w:tr>
      <w:tr w:rsidR="00C63BA3" w:rsidRPr="00141937" w:rsidTr="006F4FDF">
        <w:trPr>
          <w:trHeight w:val="255"/>
        </w:trPr>
        <w:tc>
          <w:tcPr>
            <w:tcW w:w="360" w:type="dxa"/>
            <w:shd w:val="clear" w:color="auto" w:fill="auto"/>
            <w:vAlign w:val="center"/>
          </w:tcPr>
          <w:p w:rsidR="00C63BA3" w:rsidRPr="00141937" w:rsidRDefault="00C63BA3" w:rsidP="006F4FDF">
            <w:pPr>
              <w:jc w:val="both"/>
              <w:rPr>
                <w:sz w:val="22"/>
                <w:szCs w:val="22"/>
              </w:rPr>
            </w:pPr>
          </w:p>
        </w:tc>
        <w:tc>
          <w:tcPr>
            <w:tcW w:w="9369" w:type="dxa"/>
            <w:shd w:val="clear" w:color="auto" w:fill="auto"/>
            <w:vAlign w:val="center"/>
          </w:tcPr>
          <w:p w:rsidR="00C63BA3" w:rsidRPr="00141937" w:rsidRDefault="00C63BA3" w:rsidP="006F4FDF">
            <w:pPr>
              <w:jc w:val="both"/>
              <w:rPr>
                <w:sz w:val="22"/>
                <w:szCs w:val="22"/>
              </w:rPr>
            </w:pPr>
            <w:r w:rsidRPr="00141937">
              <w:rPr>
                <w:sz w:val="22"/>
                <w:szCs w:val="22"/>
              </w:rPr>
              <w:t>HRM</w:t>
            </w:r>
          </w:p>
        </w:tc>
      </w:tr>
      <w:tr w:rsidR="00C63BA3" w:rsidRPr="00141937" w:rsidTr="006F4FDF">
        <w:trPr>
          <w:trHeight w:val="43"/>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Het document mag geraadpleegd worden door:</w:t>
            </w:r>
          </w:p>
        </w:tc>
      </w:tr>
      <w:tr w:rsidR="00C63BA3" w:rsidRPr="00141937" w:rsidTr="006F4FDF">
        <w:trPr>
          <w:trHeight w:val="259"/>
        </w:trPr>
        <w:tc>
          <w:tcPr>
            <w:tcW w:w="360" w:type="dxa"/>
            <w:shd w:val="clear" w:color="auto" w:fill="auto"/>
            <w:vAlign w:val="center"/>
          </w:tcPr>
          <w:p w:rsidR="00C63BA3" w:rsidRPr="00141937" w:rsidRDefault="00C63BA3" w:rsidP="006F4FDF">
            <w:pPr>
              <w:jc w:val="both"/>
              <w:rPr>
                <w:sz w:val="22"/>
                <w:szCs w:val="22"/>
              </w:rPr>
            </w:pPr>
          </w:p>
        </w:tc>
        <w:tc>
          <w:tcPr>
            <w:tcW w:w="9369" w:type="dxa"/>
            <w:shd w:val="clear" w:color="auto" w:fill="auto"/>
            <w:vAlign w:val="center"/>
          </w:tcPr>
          <w:p w:rsidR="00C63BA3" w:rsidRPr="00141937" w:rsidRDefault="00C63BA3" w:rsidP="006F4FDF">
            <w:pPr>
              <w:jc w:val="both"/>
              <w:rPr>
                <w:sz w:val="22"/>
                <w:szCs w:val="22"/>
              </w:rPr>
            </w:pPr>
            <w:r w:rsidRPr="00141937">
              <w:rPr>
                <w:sz w:val="22"/>
                <w:szCs w:val="22"/>
              </w:rPr>
              <w:t>Alle medewerkers</w:t>
            </w:r>
          </w:p>
        </w:tc>
      </w:tr>
      <w:tr w:rsidR="00C63BA3" w:rsidRPr="00141937" w:rsidTr="006F4FDF">
        <w:trPr>
          <w:trHeight w:val="45"/>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Aanverwante documenten:</w:t>
            </w:r>
          </w:p>
        </w:tc>
      </w:tr>
      <w:tr w:rsidR="00C63BA3" w:rsidRPr="00141937" w:rsidTr="006F4FDF">
        <w:trPr>
          <w:trHeight w:val="43"/>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tcPr>
          <w:p w:rsidR="00C63BA3" w:rsidRPr="00141937" w:rsidRDefault="00C63BA3" w:rsidP="006F4FDF">
            <w:pPr>
              <w:pStyle w:val="Opsommingonderkop1c"/>
              <w:tabs>
                <w:tab w:val="clear" w:pos="720"/>
                <w:tab w:val="num" w:pos="360"/>
              </w:tabs>
              <w:spacing w:after="0"/>
              <w:ind w:left="360"/>
              <w:rPr>
                <w:sz w:val="22"/>
                <w:szCs w:val="22"/>
              </w:rPr>
            </w:pPr>
            <w:r w:rsidRPr="00141937">
              <w:rPr>
                <w:sz w:val="22"/>
                <w:szCs w:val="22"/>
              </w:rPr>
              <w:t>Flow schema</w:t>
            </w:r>
          </w:p>
        </w:tc>
      </w:tr>
      <w:tr w:rsidR="00C63BA3" w:rsidRPr="00141937" w:rsidTr="006F4FDF">
        <w:trPr>
          <w:trHeight w:val="43"/>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Registraties:</w:t>
            </w:r>
          </w:p>
        </w:tc>
      </w:tr>
      <w:tr w:rsidR="00C63BA3" w:rsidRPr="00141937" w:rsidTr="006F4FDF">
        <w:trPr>
          <w:trHeight w:val="43"/>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Default="002479CD" w:rsidP="006F4FDF">
            <w:pPr>
              <w:pStyle w:val="Opsommingonderkop1c"/>
              <w:tabs>
                <w:tab w:val="clear" w:pos="720"/>
                <w:tab w:val="num" w:pos="360"/>
              </w:tabs>
              <w:spacing w:after="0"/>
              <w:ind w:left="360"/>
              <w:rPr>
                <w:sz w:val="22"/>
                <w:szCs w:val="22"/>
              </w:rPr>
            </w:pPr>
            <w:r>
              <w:rPr>
                <w:sz w:val="22"/>
                <w:szCs w:val="22"/>
              </w:rPr>
              <w:t>In het personeelsdossier</w:t>
            </w:r>
          </w:p>
          <w:p w:rsidR="002479CD" w:rsidRPr="00141937" w:rsidRDefault="002479CD" w:rsidP="002479CD">
            <w:pPr>
              <w:pStyle w:val="Opsommingonderkop1c"/>
              <w:numPr>
                <w:ilvl w:val="0"/>
                <w:numId w:val="0"/>
              </w:numPr>
              <w:spacing w:after="0"/>
              <w:ind w:left="360"/>
              <w:rPr>
                <w:sz w:val="22"/>
                <w:szCs w:val="22"/>
              </w:rPr>
            </w:pPr>
          </w:p>
        </w:tc>
      </w:tr>
      <w:tr w:rsidR="00C63BA3" w:rsidRPr="00141937" w:rsidTr="006F4FDF">
        <w:trPr>
          <w:trHeight w:val="43"/>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Geldigheid:</w:t>
            </w:r>
          </w:p>
        </w:tc>
      </w:tr>
      <w:tr w:rsidR="00C63BA3" w:rsidRPr="00141937" w:rsidTr="006F4FDF">
        <w:trPr>
          <w:trHeight w:val="60"/>
        </w:trPr>
        <w:tc>
          <w:tcPr>
            <w:tcW w:w="360" w:type="dxa"/>
            <w:shd w:val="clear" w:color="auto" w:fill="auto"/>
            <w:vAlign w:val="center"/>
          </w:tcPr>
          <w:p w:rsidR="00C63BA3" w:rsidRPr="00141937" w:rsidRDefault="00C63BA3" w:rsidP="006F4FDF">
            <w:pPr>
              <w:jc w:val="both"/>
              <w:rPr>
                <w:sz w:val="22"/>
                <w:szCs w:val="22"/>
              </w:rPr>
            </w:pPr>
          </w:p>
        </w:tc>
        <w:tc>
          <w:tcPr>
            <w:tcW w:w="9369" w:type="dxa"/>
            <w:shd w:val="clear" w:color="auto" w:fill="auto"/>
            <w:vAlign w:val="center"/>
          </w:tcPr>
          <w:p w:rsidR="00C63BA3" w:rsidRPr="00141937" w:rsidRDefault="00C63BA3" w:rsidP="006F4FDF">
            <w:pPr>
              <w:jc w:val="both"/>
              <w:rPr>
                <w:sz w:val="22"/>
                <w:szCs w:val="22"/>
              </w:rPr>
            </w:pPr>
          </w:p>
        </w:tc>
      </w:tr>
      <w:tr w:rsidR="00C63BA3" w:rsidRPr="00141937" w:rsidTr="006F4FDF">
        <w:trPr>
          <w:trHeight w:val="43"/>
        </w:trPr>
        <w:tc>
          <w:tcPr>
            <w:tcW w:w="360" w:type="dxa"/>
            <w:shd w:val="clear" w:color="auto" w:fill="auto"/>
            <w:vAlign w:val="bottom"/>
          </w:tcPr>
          <w:p w:rsidR="00C63BA3" w:rsidRPr="00141937" w:rsidRDefault="00C63BA3" w:rsidP="006F4FDF">
            <w:pPr>
              <w:jc w:val="both"/>
              <w:rPr>
                <w:sz w:val="22"/>
                <w:szCs w:val="22"/>
              </w:rPr>
            </w:pPr>
          </w:p>
        </w:tc>
        <w:tc>
          <w:tcPr>
            <w:tcW w:w="9369" w:type="dxa"/>
            <w:shd w:val="clear" w:color="auto" w:fill="auto"/>
            <w:vAlign w:val="bottom"/>
          </w:tcPr>
          <w:p w:rsidR="00C63BA3" w:rsidRPr="00141937" w:rsidRDefault="00C63BA3" w:rsidP="006F4FDF">
            <w:pPr>
              <w:pStyle w:val="Pag2Titel"/>
              <w:jc w:val="both"/>
              <w:rPr>
                <w:szCs w:val="22"/>
              </w:rPr>
            </w:pPr>
            <w:r w:rsidRPr="00141937">
              <w:rPr>
                <w:szCs w:val="22"/>
              </w:rPr>
              <w:t>Referentie(s) kwaliteitshandboek:</w:t>
            </w:r>
          </w:p>
        </w:tc>
      </w:tr>
      <w:tr w:rsidR="00C63BA3" w:rsidRPr="00141937" w:rsidTr="006F4FDF">
        <w:tblPrEx>
          <w:tblCellMar>
            <w:top w:w="0" w:type="dxa"/>
            <w:left w:w="108" w:type="dxa"/>
            <w:bottom w:w="0" w:type="dxa"/>
            <w:right w:w="108" w:type="dxa"/>
          </w:tblCellMar>
        </w:tblPrEx>
        <w:trPr>
          <w:trHeight w:val="43"/>
        </w:trPr>
        <w:tc>
          <w:tcPr>
            <w:tcW w:w="360" w:type="dxa"/>
            <w:shd w:val="clear" w:color="auto" w:fill="auto"/>
          </w:tcPr>
          <w:p w:rsidR="00C63BA3" w:rsidRPr="00141937" w:rsidRDefault="00C63BA3" w:rsidP="006F4FDF">
            <w:pPr>
              <w:jc w:val="both"/>
              <w:rPr>
                <w:sz w:val="22"/>
                <w:szCs w:val="22"/>
              </w:rPr>
            </w:pPr>
          </w:p>
        </w:tc>
        <w:tc>
          <w:tcPr>
            <w:tcW w:w="9369" w:type="dxa"/>
            <w:shd w:val="clear" w:color="auto" w:fill="auto"/>
          </w:tcPr>
          <w:p w:rsidR="00C63BA3" w:rsidRPr="00141937" w:rsidRDefault="00C63BA3" w:rsidP="006F4FDF">
            <w:pPr>
              <w:pStyle w:val="KWHConcreetTekst"/>
              <w:rPr>
                <w:sz w:val="22"/>
                <w:szCs w:val="22"/>
              </w:rPr>
            </w:pPr>
          </w:p>
        </w:tc>
      </w:tr>
    </w:tbl>
    <w:p w:rsidR="00C63BA3" w:rsidRPr="00141937" w:rsidRDefault="00C63BA3" w:rsidP="00C63BA3">
      <w:pPr>
        <w:jc w:val="both"/>
        <w:rPr>
          <w:sz w:val="22"/>
          <w:szCs w:val="22"/>
        </w:rPr>
        <w:sectPr w:rsidR="00C63BA3" w:rsidRPr="00141937" w:rsidSect="006F4FDF">
          <w:pgSz w:w="11906" w:h="16838"/>
          <w:pgMar w:top="769" w:right="693" w:bottom="1417" w:left="1417" w:header="708" w:footer="708" w:gutter="0"/>
          <w:cols w:space="708"/>
          <w:docGrid w:linePitch="360"/>
        </w:sectPr>
      </w:pPr>
    </w:p>
    <w:p w:rsidR="00C63BA3" w:rsidRPr="00141937" w:rsidRDefault="00C63BA3" w:rsidP="00C63BA3"/>
    <w:p w:rsidR="00C63BA3" w:rsidRPr="00141937" w:rsidRDefault="00C63BA3" w:rsidP="00C63BA3">
      <w:pPr>
        <w:pStyle w:val="Kopvaninhoudsopgave"/>
        <w:rPr>
          <w:color w:val="auto"/>
        </w:rPr>
      </w:pPr>
      <w:r w:rsidRPr="00141937">
        <w:rPr>
          <w:color w:val="auto"/>
          <w:lang w:val="nl-NL"/>
        </w:rPr>
        <w:t>Inhoudsopgave</w:t>
      </w:r>
    </w:p>
    <w:p w:rsidR="001C326A" w:rsidRDefault="00C63BA3">
      <w:pPr>
        <w:pStyle w:val="Inhopg1"/>
        <w:tabs>
          <w:tab w:val="left" w:pos="1072"/>
        </w:tabs>
        <w:rPr>
          <w:rFonts w:asciiTheme="minorHAnsi" w:eastAsiaTheme="minorEastAsia" w:hAnsiTheme="minorHAnsi" w:cstheme="minorBidi"/>
          <w:b w:val="0"/>
          <w:bCs w:val="0"/>
          <w:smallCaps w:val="0"/>
          <w:color w:val="auto"/>
          <w:spacing w:val="0"/>
          <w:sz w:val="22"/>
          <w:szCs w:val="22"/>
          <w:lang w:eastAsia="zh-CN"/>
        </w:rPr>
      </w:pPr>
      <w:r w:rsidRPr="00141937">
        <w:rPr>
          <w:color w:val="auto"/>
        </w:rPr>
        <w:fldChar w:fldCharType="begin"/>
      </w:r>
      <w:r w:rsidRPr="00141937">
        <w:rPr>
          <w:color w:val="auto"/>
        </w:rPr>
        <w:instrText xml:space="preserve"> TOC \o "1-2" \h \z \u </w:instrText>
      </w:r>
      <w:r w:rsidRPr="00141937">
        <w:rPr>
          <w:color w:val="auto"/>
        </w:rPr>
        <w:fldChar w:fldCharType="separate"/>
      </w:r>
      <w:hyperlink w:anchor="_Toc406168156" w:history="1">
        <w:r w:rsidR="001C326A" w:rsidRPr="00CE6E41">
          <w:rPr>
            <w:rStyle w:val="Hyperlink"/>
            <w:rFonts w:cs="Times New Roman"/>
            <w14:scene3d>
              <w14:camera w14:prst="orthographicFront"/>
              <w14:lightRig w14:rig="threePt" w14:dir="t">
                <w14:rot w14:lat="0" w14:lon="0" w14:rev="0"/>
              </w14:lightRig>
            </w14:scene3d>
          </w:rPr>
          <w:t>1.</w:t>
        </w:r>
        <w:r w:rsidR="001C326A">
          <w:rPr>
            <w:rFonts w:asciiTheme="minorHAnsi" w:eastAsiaTheme="minorEastAsia" w:hAnsiTheme="minorHAnsi" w:cstheme="minorBidi"/>
            <w:b w:val="0"/>
            <w:bCs w:val="0"/>
            <w:smallCaps w:val="0"/>
            <w:color w:val="auto"/>
            <w:spacing w:val="0"/>
            <w:sz w:val="22"/>
            <w:szCs w:val="22"/>
            <w:lang w:eastAsia="zh-CN"/>
          </w:rPr>
          <w:tab/>
        </w:r>
        <w:r w:rsidR="001C326A" w:rsidRPr="00CE6E41">
          <w:rPr>
            <w:rStyle w:val="Hyperlink"/>
          </w:rPr>
          <w:t>Inleiding</w:t>
        </w:r>
        <w:r w:rsidR="001C326A">
          <w:rPr>
            <w:webHidden/>
          </w:rPr>
          <w:tab/>
        </w:r>
        <w:r w:rsidR="001C326A">
          <w:rPr>
            <w:webHidden/>
          </w:rPr>
          <w:fldChar w:fldCharType="begin"/>
        </w:r>
        <w:r w:rsidR="001C326A">
          <w:rPr>
            <w:webHidden/>
          </w:rPr>
          <w:instrText xml:space="preserve"> PAGEREF _Toc406168156 \h </w:instrText>
        </w:r>
        <w:r w:rsidR="001C326A">
          <w:rPr>
            <w:webHidden/>
          </w:rPr>
        </w:r>
        <w:r w:rsidR="001C326A">
          <w:rPr>
            <w:webHidden/>
          </w:rPr>
          <w:fldChar w:fldCharType="separate"/>
        </w:r>
        <w:r w:rsidR="001C326A">
          <w:rPr>
            <w:webHidden/>
          </w:rPr>
          <w:t>4</w:t>
        </w:r>
        <w:r w:rsidR="001C326A">
          <w:rPr>
            <w:webHidden/>
          </w:rPr>
          <w:fldChar w:fldCharType="end"/>
        </w:r>
      </w:hyperlink>
    </w:p>
    <w:p w:rsidR="001C326A" w:rsidRDefault="00816B9E">
      <w:pPr>
        <w:pStyle w:val="Inhopg2"/>
        <w:tabs>
          <w:tab w:val="left" w:pos="1320"/>
        </w:tabs>
        <w:rPr>
          <w:rFonts w:asciiTheme="minorHAnsi" w:eastAsiaTheme="minorEastAsia" w:hAnsiTheme="minorHAnsi" w:cstheme="minorBidi"/>
          <w:b w:val="0"/>
          <w:bCs w:val="0"/>
          <w:iCs w:val="0"/>
          <w:smallCaps w:val="0"/>
          <w:noProof/>
          <w:color w:val="auto"/>
          <w:spacing w:val="0"/>
          <w:sz w:val="22"/>
          <w:szCs w:val="22"/>
          <w:lang w:eastAsia="zh-CN"/>
        </w:rPr>
      </w:pPr>
      <w:hyperlink w:anchor="_Toc406168157" w:history="1">
        <w:r w:rsidR="001C326A" w:rsidRPr="00CE6E41">
          <w:rPr>
            <w:rStyle w:val="Hyperlink"/>
            <w:rFonts w:ascii="Wingdings" w:hAnsi="Wingdings"/>
            <w:noProof/>
          </w:rPr>
          <w:t></w:t>
        </w:r>
        <w:r w:rsidR="001C326A">
          <w:rPr>
            <w:rFonts w:asciiTheme="minorHAnsi" w:eastAsiaTheme="minorEastAsia" w:hAnsiTheme="minorHAnsi" w:cstheme="minorBidi"/>
            <w:b w:val="0"/>
            <w:bCs w:val="0"/>
            <w:iCs w:val="0"/>
            <w:smallCaps w:val="0"/>
            <w:noProof/>
            <w:color w:val="auto"/>
            <w:spacing w:val="0"/>
            <w:sz w:val="22"/>
            <w:szCs w:val="22"/>
            <w:lang w:eastAsia="zh-CN"/>
          </w:rPr>
          <w:tab/>
        </w:r>
        <w:r w:rsidR="001C326A" w:rsidRPr="00CE6E41">
          <w:rPr>
            <w:rStyle w:val="Hyperlink"/>
            <w:noProof/>
          </w:rPr>
          <w:t>Uitgangspunten</w:t>
        </w:r>
        <w:r w:rsidR="001C326A">
          <w:rPr>
            <w:noProof/>
            <w:webHidden/>
          </w:rPr>
          <w:tab/>
        </w:r>
        <w:r w:rsidR="001C326A">
          <w:rPr>
            <w:noProof/>
            <w:webHidden/>
          </w:rPr>
          <w:fldChar w:fldCharType="begin"/>
        </w:r>
        <w:r w:rsidR="001C326A">
          <w:rPr>
            <w:noProof/>
            <w:webHidden/>
          </w:rPr>
          <w:instrText xml:space="preserve"> PAGEREF _Toc406168157 \h </w:instrText>
        </w:r>
        <w:r w:rsidR="001C326A">
          <w:rPr>
            <w:noProof/>
            <w:webHidden/>
          </w:rPr>
        </w:r>
        <w:r w:rsidR="001C326A">
          <w:rPr>
            <w:noProof/>
            <w:webHidden/>
          </w:rPr>
          <w:fldChar w:fldCharType="separate"/>
        </w:r>
        <w:r w:rsidR="001C326A">
          <w:rPr>
            <w:noProof/>
            <w:webHidden/>
          </w:rPr>
          <w:t>4</w:t>
        </w:r>
        <w:r w:rsidR="001C326A">
          <w:rPr>
            <w:noProof/>
            <w:webHidden/>
          </w:rPr>
          <w:fldChar w:fldCharType="end"/>
        </w:r>
      </w:hyperlink>
    </w:p>
    <w:p w:rsidR="001C326A" w:rsidRDefault="00816B9E">
      <w:pPr>
        <w:pStyle w:val="Inhopg2"/>
        <w:tabs>
          <w:tab w:val="left" w:pos="1320"/>
        </w:tabs>
        <w:rPr>
          <w:rFonts w:asciiTheme="minorHAnsi" w:eastAsiaTheme="minorEastAsia" w:hAnsiTheme="minorHAnsi" w:cstheme="minorBidi"/>
          <w:b w:val="0"/>
          <w:bCs w:val="0"/>
          <w:iCs w:val="0"/>
          <w:smallCaps w:val="0"/>
          <w:noProof/>
          <w:color w:val="auto"/>
          <w:spacing w:val="0"/>
          <w:sz w:val="22"/>
          <w:szCs w:val="22"/>
          <w:lang w:eastAsia="zh-CN"/>
        </w:rPr>
      </w:pPr>
      <w:hyperlink w:anchor="_Toc406168158" w:history="1">
        <w:r w:rsidR="001C326A" w:rsidRPr="00CE6E41">
          <w:rPr>
            <w:rStyle w:val="Hyperlink"/>
            <w:rFonts w:ascii="Wingdings" w:hAnsi="Wingdings"/>
            <w:noProof/>
          </w:rPr>
          <w:t></w:t>
        </w:r>
        <w:r w:rsidR="001C326A">
          <w:rPr>
            <w:rFonts w:asciiTheme="minorHAnsi" w:eastAsiaTheme="minorEastAsia" w:hAnsiTheme="minorHAnsi" w:cstheme="minorBidi"/>
            <w:b w:val="0"/>
            <w:bCs w:val="0"/>
            <w:iCs w:val="0"/>
            <w:smallCaps w:val="0"/>
            <w:noProof/>
            <w:color w:val="auto"/>
            <w:spacing w:val="0"/>
            <w:sz w:val="22"/>
            <w:szCs w:val="22"/>
            <w:lang w:eastAsia="zh-CN"/>
          </w:rPr>
          <w:tab/>
        </w:r>
        <w:r w:rsidR="001C326A" w:rsidRPr="00CE6E41">
          <w:rPr>
            <w:rStyle w:val="Hyperlink"/>
            <w:noProof/>
          </w:rPr>
          <w:t>Doelstelling</w:t>
        </w:r>
        <w:r w:rsidR="001C326A">
          <w:rPr>
            <w:noProof/>
            <w:webHidden/>
          </w:rPr>
          <w:tab/>
        </w:r>
        <w:r w:rsidR="001C326A">
          <w:rPr>
            <w:noProof/>
            <w:webHidden/>
          </w:rPr>
          <w:fldChar w:fldCharType="begin"/>
        </w:r>
        <w:r w:rsidR="001C326A">
          <w:rPr>
            <w:noProof/>
            <w:webHidden/>
          </w:rPr>
          <w:instrText xml:space="preserve"> PAGEREF _Toc406168158 \h </w:instrText>
        </w:r>
        <w:r w:rsidR="001C326A">
          <w:rPr>
            <w:noProof/>
            <w:webHidden/>
          </w:rPr>
        </w:r>
        <w:r w:rsidR="001C326A">
          <w:rPr>
            <w:noProof/>
            <w:webHidden/>
          </w:rPr>
          <w:fldChar w:fldCharType="separate"/>
        </w:r>
        <w:r w:rsidR="001C326A">
          <w:rPr>
            <w:noProof/>
            <w:webHidden/>
          </w:rPr>
          <w:t>4</w:t>
        </w:r>
        <w:r w:rsidR="001C326A">
          <w:rPr>
            <w:noProof/>
            <w:webHidden/>
          </w:rPr>
          <w:fldChar w:fldCharType="end"/>
        </w:r>
      </w:hyperlink>
    </w:p>
    <w:p w:rsidR="001C326A" w:rsidRDefault="00816B9E">
      <w:pPr>
        <w:pStyle w:val="Inhopg2"/>
        <w:tabs>
          <w:tab w:val="left" w:pos="1320"/>
        </w:tabs>
        <w:rPr>
          <w:rFonts w:asciiTheme="minorHAnsi" w:eastAsiaTheme="minorEastAsia" w:hAnsiTheme="minorHAnsi" w:cstheme="minorBidi"/>
          <w:b w:val="0"/>
          <w:bCs w:val="0"/>
          <w:iCs w:val="0"/>
          <w:smallCaps w:val="0"/>
          <w:noProof/>
          <w:color w:val="auto"/>
          <w:spacing w:val="0"/>
          <w:sz w:val="22"/>
          <w:szCs w:val="22"/>
          <w:lang w:eastAsia="zh-CN"/>
        </w:rPr>
      </w:pPr>
      <w:hyperlink w:anchor="_Toc406168159" w:history="1">
        <w:r w:rsidR="001C326A" w:rsidRPr="00CE6E41">
          <w:rPr>
            <w:rStyle w:val="Hyperlink"/>
            <w:rFonts w:ascii="Wingdings" w:hAnsi="Wingdings"/>
            <w:noProof/>
          </w:rPr>
          <w:t></w:t>
        </w:r>
        <w:r w:rsidR="001C326A">
          <w:rPr>
            <w:rFonts w:asciiTheme="minorHAnsi" w:eastAsiaTheme="minorEastAsia" w:hAnsiTheme="minorHAnsi" w:cstheme="minorBidi"/>
            <w:b w:val="0"/>
            <w:bCs w:val="0"/>
            <w:iCs w:val="0"/>
            <w:smallCaps w:val="0"/>
            <w:noProof/>
            <w:color w:val="auto"/>
            <w:spacing w:val="0"/>
            <w:sz w:val="22"/>
            <w:szCs w:val="22"/>
            <w:lang w:eastAsia="zh-CN"/>
          </w:rPr>
          <w:tab/>
        </w:r>
        <w:r w:rsidR="001C326A" w:rsidRPr="00CE6E41">
          <w:rPr>
            <w:rStyle w:val="Hyperlink"/>
            <w:noProof/>
          </w:rPr>
          <w:t>Vuistregels</w:t>
        </w:r>
        <w:r w:rsidR="001C326A">
          <w:rPr>
            <w:noProof/>
            <w:webHidden/>
          </w:rPr>
          <w:tab/>
        </w:r>
        <w:r w:rsidR="001C326A">
          <w:rPr>
            <w:noProof/>
            <w:webHidden/>
          </w:rPr>
          <w:fldChar w:fldCharType="begin"/>
        </w:r>
        <w:r w:rsidR="001C326A">
          <w:rPr>
            <w:noProof/>
            <w:webHidden/>
          </w:rPr>
          <w:instrText xml:space="preserve"> PAGEREF _Toc406168159 \h </w:instrText>
        </w:r>
        <w:r w:rsidR="001C326A">
          <w:rPr>
            <w:noProof/>
            <w:webHidden/>
          </w:rPr>
        </w:r>
        <w:r w:rsidR="001C326A">
          <w:rPr>
            <w:noProof/>
            <w:webHidden/>
          </w:rPr>
          <w:fldChar w:fldCharType="separate"/>
        </w:r>
        <w:r w:rsidR="001C326A">
          <w:rPr>
            <w:noProof/>
            <w:webHidden/>
          </w:rPr>
          <w:t>4</w:t>
        </w:r>
        <w:r w:rsidR="001C326A">
          <w:rPr>
            <w:noProof/>
            <w:webHidden/>
          </w:rPr>
          <w:fldChar w:fldCharType="end"/>
        </w:r>
      </w:hyperlink>
    </w:p>
    <w:p w:rsidR="001C326A" w:rsidRDefault="00816B9E">
      <w:pPr>
        <w:pStyle w:val="Inhopg2"/>
        <w:tabs>
          <w:tab w:val="left" w:pos="1320"/>
        </w:tabs>
        <w:rPr>
          <w:rFonts w:asciiTheme="minorHAnsi" w:eastAsiaTheme="minorEastAsia" w:hAnsiTheme="minorHAnsi" w:cstheme="minorBidi"/>
          <w:b w:val="0"/>
          <w:bCs w:val="0"/>
          <w:iCs w:val="0"/>
          <w:smallCaps w:val="0"/>
          <w:noProof/>
          <w:color w:val="auto"/>
          <w:spacing w:val="0"/>
          <w:sz w:val="22"/>
          <w:szCs w:val="22"/>
          <w:lang w:eastAsia="zh-CN"/>
        </w:rPr>
      </w:pPr>
      <w:hyperlink w:anchor="_Toc406168160" w:history="1">
        <w:r w:rsidR="001C326A" w:rsidRPr="00CE6E41">
          <w:rPr>
            <w:rStyle w:val="Hyperlink"/>
            <w:rFonts w:ascii="Wingdings" w:hAnsi="Wingdings"/>
            <w:noProof/>
          </w:rPr>
          <w:t></w:t>
        </w:r>
        <w:r w:rsidR="001C326A">
          <w:rPr>
            <w:rFonts w:asciiTheme="minorHAnsi" w:eastAsiaTheme="minorEastAsia" w:hAnsiTheme="minorHAnsi" w:cstheme="minorBidi"/>
            <w:b w:val="0"/>
            <w:bCs w:val="0"/>
            <w:iCs w:val="0"/>
            <w:smallCaps w:val="0"/>
            <w:noProof/>
            <w:color w:val="auto"/>
            <w:spacing w:val="0"/>
            <w:sz w:val="22"/>
            <w:szCs w:val="22"/>
            <w:lang w:eastAsia="zh-CN"/>
          </w:rPr>
          <w:tab/>
        </w:r>
        <w:r w:rsidR="001C326A" w:rsidRPr="00CE6E41">
          <w:rPr>
            <w:rStyle w:val="Hyperlink"/>
            <w:noProof/>
          </w:rPr>
          <w:t>Opmerkingen vooraf:</w:t>
        </w:r>
        <w:r w:rsidR="001C326A">
          <w:rPr>
            <w:noProof/>
            <w:webHidden/>
          </w:rPr>
          <w:tab/>
        </w:r>
        <w:r w:rsidR="001C326A">
          <w:rPr>
            <w:noProof/>
            <w:webHidden/>
          </w:rPr>
          <w:fldChar w:fldCharType="begin"/>
        </w:r>
        <w:r w:rsidR="001C326A">
          <w:rPr>
            <w:noProof/>
            <w:webHidden/>
          </w:rPr>
          <w:instrText xml:space="preserve"> PAGEREF _Toc406168160 \h </w:instrText>
        </w:r>
        <w:r w:rsidR="001C326A">
          <w:rPr>
            <w:noProof/>
            <w:webHidden/>
          </w:rPr>
        </w:r>
        <w:r w:rsidR="001C326A">
          <w:rPr>
            <w:noProof/>
            <w:webHidden/>
          </w:rPr>
          <w:fldChar w:fldCharType="separate"/>
        </w:r>
        <w:r w:rsidR="001C326A">
          <w:rPr>
            <w:noProof/>
            <w:webHidden/>
          </w:rPr>
          <w:t>5</w:t>
        </w:r>
        <w:r w:rsidR="001C326A">
          <w:rPr>
            <w:noProof/>
            <w:webHidden/>
          </w:rPr>
          <w:fldChar w:fldCharType="end"/>
        </w:r>
      </w:hyperlink>
    </w:p>
    <w:p w:rsidR="001C326A" w:rsidRDefault="00816B9E">
      <w:pPr>
        <w:pStyle w:val="Inhopg1"/>
        <w:tabs>
          <w:tab w:val="left" w:pos="1072"/>
        </w:tabs>
        <w:rPr>
          <w:rFonts w:asciiTheme="minorHAnsi" w:eastAsiaTheme="minorEastAsia" w:hAnsiTheme="minorHAnsi" w:cstheme="minorBidi"/>
          <w:b w:val="0"/>
          <w:bCs w:val="0"/>
          <w:smallCaps w:val="0"/>
          <w:color w:val="auto"/>
          <w:spacing w:val="0"/>
          <w:sz w:val="22"/>
          <w:szCs w:val="22"/>
          <w:lang w:eastAsia="zh-CN"/>
        </w:rPr>
      </w:pPr>
      <w:hyperlink w:anchor="_Toc406168161" w:history="1">
        <w:r w:rsidR="001C326A" w:rsidRPr="00CE6E41">
          <w:rPr>
            <w:rStyle w:val="Hyperlink"/>
            <w:rFonts w:cs="Times New Roman"/>
            <w14:scene3d>
              <w14:camera w14:prst="orthographicFront"/>
              <w14:lightRig w14:rig="threePt" w14:dir="t">
                <w14:rot w14:lat="0" w14:lon="0" w14:rev="0"/>
              </w14:lightRig>
            </w14:scene3d>
          </w:rPr>
          <w:t>2.</w:t>
        </w:r>
        <w:r w:rsidR="001C326A">
          <w:rPr>
            <w:rFonts w:asciiTheme="minorHAnsi" w:eastAsiaTheme="minorEastAsia" w:hAnsiTheme="minorHAnsi" w:cstheme="minorBidi"/>
            <w:b w:val="0"/>
            <w:bCs w:val="0"/>
            <w:smallCaps w:val="0"/>
            <w:color w:val="auto"/>
            <w:spacing w:val="0"/>
            <w:sz w:val="22"/>
            <w:szCs w:val="22"/>
            <w:lang w:eastAsia="zh-CN"/>
          </w:rPr>
          <w:tab/>
        </w:r>
        <w:r w:rsidR="001C326A" w:rsidRPr="00CE6E41">
          <w:rPr>
            <w:rStyle w:val="Hyperlink"/>
          </w:rPr>
          <w:t>Signaalfase</w:t>
        </w:r>
        <w:r w:rsidR="001C326A">
          <w:rPr>
            <w:webHidden/>
          </w:rPr>
          <w:tab/>
        </w:r>
        <w:r w:rsidR="001C326A">
          <w:rPr>
            <w:webHidden/>
          </w:rPr>
          <w:fldChar w:fldCharType="begin"/>
        </w:r>
        <w:r w:rsidR="001C326A">
          <w:rPr>
            <w:webHidden/>
          </w:rPr>
          <w:instrText xml:space="preserve"> PAGEREF _Toc406168161 \h </w:instrText>
        </w:r>
        <w:r w:rsidR="001C326A">
          <w:rPr>
            <w:webHidden/>
          </w:rPr>
        </w:r>
        <w:r w:rsidR="001C326A">
          <w:rPr>
            <w:webHidden/>
          </w:rPr>
          <w:fldChar w:fldCharType="separate"/>
        </w:r>
        <w:r w:rsidR="001C326A">
          <w:rPr>
            <w:webHidden/>
          </w:rPr>
          <w:t>7</w:t>
        </w:r>
        <w:r w:rsidR="001C326A">
          <w:rPr>
            <w:webHidden/>
          </w:rPr>
          <w:fldChar w:fldCharType="end"/>
        </w:r>
      </w:hyperlink>
    </w:p>
    <w:p w:rsidR="001C326A" w:rsidRDefault="00816B9E">
      <w:pPr>
        <w:pStyle w:val="Inhopg1"/>
        <w:tabs>
          <w:tab w:val="left" w:pos="1072"/>
        </w:tabs>
        <w:rPr>
          <w:rFonts w:asciiTheme="minorHAnsi" w:eastAsiaTheme="minorEastAsia" w:hAnsiTheme="minorHAnsi" w:cstheme="minorBidi"/>
          <w:b w:val="0"/>
          <w:bCs w:val="0"/>
          <w:smallCaps w:val="0"/>
          <w:color w:val="auto"/>
          <w:spacing w:val="0"/>
          <w:sz w:val="22"/>
          <w:szCs w:val="22"/>
          <w:lang w:eastAsia="zh-CN"/>
        </w:rPr>
      </w:pPr>
      <w:hyperlink w:anchor="_Toc406168162" w:history="1">
        <w:r w:rsidR="001C326A" w:rsidRPr="00CE6E41">
          <w:rPr>
            <w:rStyle w:val="Hyperlink"/>
            <w:rFonts w:cs="Times New Roman"/>
            <w14:scene3d>
              <w14:camera w14:prst="orthographicFront"/>
              <w14:lightRig w14:rig="threePt" w14:dir="t">
                <w14:rot w14:lat="0" w14:lon="0" w14:rev="0"/>
              </w14:lightRig>
            </w14:scene3d>
          </w:rPr>
          <w:t>3.</w:t>
        </w:r>
        <w:r w:rsidR="001C326A">
          <w:rPr>
            <w:rFonts w:asciiTheme="minorHAnsi" w:eastAsiaTheme="minorEastAsia" w:hAnsiTheme="minorHAnsi" w:cstheme="minorBidi"/>
            <w:b w:val="0"/>
            <w:bCs w:val="0"/>
            <w:smallCaps w:val="0"/>
            <w:color w:val="auto"/>
            <w:spacing w:val="0"/>
            <w:sz w:val="22"/>
            <w:szCs w:val="22"/>
            <w:lang w:eastAsia="zh-CN"/>
          </w:rPr>
          <w:tab/>
        </w:r>
        <w:r w:rsidR="001C326A" w:rsidRPr="00CE6E41">
          <w:rPr>
            <w:rStyle w:val="Hyperlink"/>
          </w:rPr>
          <w:t>Verbeterfase</w:t>
        </w:r>
        <w:r w:rsidR="001C326A">
          <w:rPr>
            <w:webHidden/>
          </w:rPr>
          <w:tab/>
        </w:r>
        <w:r w:rsidR="001C326A">
          <w:rPr>
            <w:webHidden/>
          </w:rPr>
          <w:fldChar w:fldCharType="begin"/>
        </w:r>
        <w:r w:rsidR="001C326A">
          <w:rPr>
            <w:webHidden/>
          </w:rPr>
          <w:instrText xml:space="preserve"> PAGEREF _Toc406168162 \h </w:instrText>
        </w:r>
        <w:r w:rsidR="001C326A">
          <w:rPr>
            <w:webHidden/>
          </w:rPr>
        </w:r>
        <w:r w:rsidR="001C326A">
          <w:rPr>
            <w:webHidden/>
          </w:rPr>
          <w:fldChar w:fldCharType="separate"/>
        </w:r>
        <w:r w:rsidR="001C326A">
          <w:rPr>
            <w:webHidden/>
          </w:rPr>
          <w:t>9</w:t>
        </w:r>
        <w:r w:rsidR="001C326A">
          <w:rPr>
            <w:webHidden/>
          </w:rPr>
          <w:fldChar w:fldCharType="end"/>
        </w:r>
      </w:hyperlink>
    </w:p>
    <w:p w:rsidR="001C326A" w:rsidRDefault="00816B9E">
      <w:pPr>
        <w:pStyle w:val="Inhopg1"/>
        <w:tabs>
          <w:tab w:val="left" w:pos="1072"/>
        </w:tabs>
        <w:rPr>
          <w:rFonts w:asciiTheme="minorHAnsi" w:eastAsiaTheme="minorEastAsia" w:hAnsiTheme="minorHAnsi" w:cstheme="minorBidi"/>
          <w:b w:val="0"/>
          <w:bCs w:val="0"/>
          <w:smallCaps w:val="0"/>
          <w:color w:val="auto"/>
          <w:spacing w:val="0"/>
          <w:sz w:val="22"/>
          <w:szCs w:val="22"/>
          <w:lang w:eastAsia="zh-CN"/>
        </w:rPr>
      </w:pPr>
      <w:hyperlink w:anchor="_Toc406168163" w:history="1">
        <w:r w:rsidR="001C326A" w:rsidRPr="00CE6E41">
          <w:rPr>
            <w:rStyle w:val="Hyperlink"/>
            <w:rFonts w:cs="Times New Roman"/>
            <w14:scene3d>
              <w14:camera w14:prst="orthographicFront"/>
              <w14:lightRig w14:rig="threePt" w14:dir="t">
                <w14:rot w14:lat="0" w14:lon="0" w14:rev="0"/>
              </w14:lightRig>
            </w14:scene3d>
          </w:rPr>
          <w:t>4.</w:t>
        </w:r>
        <w:r w:rsidR="001C326A">
          <w:rPr>
            <w:rFonts w:asciiTheme="minorHAnsi" w:eastAsiaTheme="minorEastAsia" w:hAnsiTheme="minorHAnsi" w:cstheme="minorBidi"/>
            <w:b w:val="0"/>
            <w:bCs w:val="0"/>
            <w:smallCaps w:val="0"/>
            <w:color w:val="auto"/>
            <w:spacing w:val="0"/>
            <w:sz w:val="22"/>
            <w:szCs w:val="22"/>
            <w:lang w:eastAsia="zh-CN"/>
          </w:rPr>
          <w:tab/>
        </w:r>
        <w:r w:rsidR="001C326A" w:rsidRPr="00CE6E41">
          <w:rPr>
            <w:rStyle w:val="Hyperlink"/>
          </w:rPr>
          <w:t>Beoordelingsfase</w:t>
        </w:r>
        <w:r w:rsidR="001C326A">
          <w:rPr>
            <w:webHidden/>
          </w:rPr>
          <w:tab/>
        </w:r>
        <w:r w:rsidR="001C326A">
          <w:rPr>
            <w:webHidden/>
          </w:rPr>
          <w:fldChar w:fldCharType="begin"/>
        </w:r>
        <w:r w:rsidR="001C326A">
          <w:rPr>
            <w:webHidden/>
          </w:rPr>
          <w:instrText xml:space="preserve"> PAGEREF _Toc406168163 \h </w:instrText>
        </w:r>
        <w:r w:rsidR="001C326A">
          <w:rPr>
            <w:webHidden/>
          </w:rPr>
        </w:r>
        <w:r w:rsidR="001C326A">
          <w:rPr>
            <w:webHidden/>
          </w:rPr>
          <w:fldChar w:fldCharType="separate"/>
        </w:r>
        <w:r w:rsidR="001C326A">
          <w:rPr>
            <w:webHidden/>
          </w:rPr>
          <w:t>10</w:t>
        </w:r>
        <w:r w:rsidR="001C326A">
          <w:rPr>
            <w:webHidden/>
          </w:rPr>
          <w:fldChar w:fldCharType="end"/>
        </w:r>
      </w:hyperlink>
    </w:p>
    <w:p w:rsidR="00C63BA3" w:rsidRPr="00141937" w:rsidRDefault="00C63BA3" w:rsidP="00C63BA3">
      <w:r w:rsidRPr="00141937">
        <w:rPr>
          <w:rFonts w:cs="Arial"/>
          <w:b/>
          <w:bCs/>
          <w:smallCaps/>
          <w:noProof/>
          <w:spacing w:val="40"/>
          <w:szCs w:val="28"/>
        </w:rPr>
        <w:fldChar w:fldCharType="end"/>
      </w:r>
    </w:p>
    <w:p w:rsidR="00C63BA3" w:rsidRPr="00141937" w:rsidRDefault="00C63BA3" w:rsidP="00C63BA3">
      <w:pPr>
        <w:jc w:val="both"/>
        <w:rPr>
          <w:sz w:val="22"/>
          <w:szCs w:val="22"/>
        </w:rPr>
      </w:pPr>
    </w:p>
    <w:p w:rsidR="00C63BA3" w:rsidRPr="00141937" w:rsidRDefault="00C63BA3" w:rsidP="00C63BA3">
      <w:pPr>
        <w:jc w:val="both"/>
        <w:rPr>
          <w:sz w:val="22"/>
          <w:szCs w:val="22"/>
        </w:rPr>
      </w:pPr>
    </w:p>
    <w:p w:rsidR="00C63BA3" w:rsidRPr="00141937" w:rsidRDefault="00C63BA3" w:rsidP="00C63BA3">
      <w:pPr>
        <w:jc w:val="both"/>
        <w:rPr>
          <w:sz w:val="22"/>
          <w:szCs w:val="22"/>
        </w:rPr>
      </w:pPr>
      <w:r w:rsidRPr="00141937">
        <w:rPr>
          <w:sz w:val="22"/>
          <w:szCs w:val="22"/>
          <w:highlight w:val="lightGray"/>
        </w:rPr>
        <w:br w:type="page"/>
      </w:r>
    </w:p>
    <w:p w:rsidR="00C63BA3" w:rsidRPr="00141937" w:rsidRDefault="00C63BA3" w:rsidP="00C63BA3">
      <w:pPr>
        <w:pStyle w:val="Kop1"/>
      </w:pPr>
      <w:bookmarkStart w:id="1" w:name="_Toc305698207"/>
      <w:bookmarkStart w:id="2" w:name="_Toc400097302"/>
      <w:bookmarkStart w:id="3" w:name="_Toc406168156"/>
      <w:r w:rsidRPr="00141937">
        <w:lastRenderedPageBreak/>
        <w:t>Inleiding</w:t>
      </w:r>
      <w:bookmarkEnd w:id="1"/>
      <w:bookmarkEnd w:id="2"/>
      <w:bookmarkEnd w:id="3"/>
    </w:p>
    <w:p w:rsidR="00C63BA3" w:rsidRPr="00141937" w:rsidRDefault="00C63BA3" w:rsidP="00C63BA3">
      <w:pPr>
        <w:rPr>
          <w:sz w:val="22"/>
          <w:szCs w:val="22"/>
        </w:rPr>
      </w:pPr>
      <w:r w:rsidRPr="00141937">
        <w:rPr>
          <w:sz w:val="22"/>
          <w:szCs w:val="22"/>
        </w:rPr>
        <w:t>‘Onvoldoende functioneren’ houdt in dat een medewerker niet voldoet aan de verwachtingen. De medewerker beschikt niet over de juiste competenties en/of voert zijn/haar taak niet juist uit.</w:t>
      </w:r>
    </w:p>
    <w:p w:rsidR="00C63BA3" w:rsidRPr="00141937" w:rsidRDefault="00C63BA3" w:rsidP="00C63BA3">
      <w:pPr>
        <w:rPr>
          <w:sz w:val="22"/>
          <w:szCs w:val="22"/>
        </w:rPr>
      </w:pPr>
      <w:r w:rsidRPr="00141937">
        <w:rPr>
          <w:sz w:val="22"/>
          <w:szCs w:val="22"/>
        </w:rPr>
        <w:t>Dit wordt veelal opgemerkt door</w:t>
      </w:r>
      <w:r w:rsidR="005A4A4F">
        <w:rPr>
          <w:sz w:val="22"/>
          <w:szCs w:val="22"/>
        </w:rPr>
        <w:t xml:space="preserve"> de</w:t>
      </w:r>
      <w:r w:rsidRPr="00141937">
        <w:rPr>
          <w:sz w:val="22"/>
          <w:szCs w:val="22"/>
        </w:rPr>
        <w:t xml:space="preserve"> leidinggevende zelf of deze vangt dit op van:</w:t>
      </w:r>
    </w:p>
    <w:p w:rsidR="00C63BA3" w:rsidRPr="00141937" w:rsidRDefault="00C63BA3" w:rsidP="00C63BA3">
      <w:pPr>
        <w:pStyle w:val="Lijstalinea"/>
        <w:numPr>
          <w:ilvl w:val="0"/>
          <w:numId w:val="5"/>
        </w:numPr>
        <w:spacing w:after="0"/>
        <w:rPr>
          <w:rFonts w:ascii="Verdana" w:hAnsi="Verdana"/>
        </w:rPr>
      </w:pPr>
      <w:r w:rsidRPr="00141937">
        <w:rPr>
          <w:rFonts w:ascii="Verdana" w:hAnsi="Verdana"/>
        </w:rPr>
        <w:t xml:space="preserve">Team </w:t>
      </w:r>
    </w:p>
    <w:p w:rsidR="00C63BA3" w:rsidRPr="00141937" w:rsidRDefault="00C63BA3" w:rsidP="00C63BA3">
      <w:pPr>
        <w:pStyle w:val="Lijstalinea"/>
        <w:numPr>
          <w:ilvl w:val="0"/>
          <w:numId w:val="5"/>
        </w:numPr>
        <w:rPr>
          <w:rFonts w:ascii="Verdana" w:hAnsi="Verdana"/>
        </w:rPr>
      </w:pPr>
      <w:r w:rsidRPr="00141937">
        <w:rPr>
          <w:rFonts w:ascii="Verdana" w:hAnsi="Verdana"/>
        </w:rPr>
        <w:t xml:space="preserve">Medewerker </w:t>
      </w:r>
    </w:p>
    <w:p w:rsidR="00C63BA3" w:rsidRPr="00141937" w:rsidRDefault="00C63BA3" w:rsidP="00C63BA3">
      <w:pPr>
        <w:pStyle w:val="Lijstalinea"/>
        <w:numPr>
          <w:ilvl w:val="0"/>
          <w:numId w:val="5"/>
        </w:numPr>
        <w:rPr>
          <w:rFonts w:ascii="Verdana" w:hAnsi="Verdana"/>
        </w:rPr>
      </w:pPr>
      <w:r w:rsidRPr="00141937">
        <w:rPr>
          <w:rFonts w:ascii="Verdana" w:hAnsi="Verdana"/>
        </w:rPr>
        <w:t>Gasten en/of diens ouders</w:t>
      </w:r>
    </w:p>
    <w:p w:rsidR="00C63BA3" w:rsidRPr="00141937" w:rsidRDefault="00C63BA3" w:rsidP="00C63BA3">
      <w:pPr>
        <w:rPr>
          <w:sz w:val="22"/>
          <w:szCs w:val="22"/>
        </w:rPr>
      </w:pPr>
      <w:r w:rsidRPr="00141937">
        <w:rPr>
          <w:sz w:val="22"/>
          <w:szCs w:val="22"/>
        </w:rPr>
        <w:t xml:space="preserve">Het is belangrijk dat de leidinggevende signalen opvolgt en inschat welke signalen opgepakt moeten worden. Het is belangrijk om vroegtijdig op signalen in te spelen en dit met </w:t>
      </w:r>
      <w:r w:rsidR="005A4A4F">
        <w:rPr>
          <w:sz w:val="22"/>
          <w:szCs w:val="22"/>
        </w:rPr>
        <w:t xml:space="preserve">de </w:t>
      </w:r>
      <w:r w:rsidRPr="00141937">
        <w:rPr>
          <w:sz w:val="22"/>
          <w:szCs w:val="22"/>
        </w:rPr>
        <w:t xml:space="preserve">medewerker te bespreken. We willen onze medewerkers de kans geven om fouten te maken en zich te herstellen. Dit traject is van toepassing op matig functioneren tot slecht functioneren. Hoe zwaarder het signaal, hoe sneller onderstaande stappen doorlopen kunnen worden. </w:t>
      </w:r>
    </w:p>
    <w:p w:rsidR="00C63BA3" w:rsidRPr="00141937" w:rsidRDefault="00C63BA3" w:rsidP="00C63BA3">
      <w:pPr>
        <w:pStyle w:val="Standaardonderkop1"/>
        <w:spacing w:after="240"/>
        <w:ind w:left="714"/>
        <w:rPr>
          <w:sz w:val="22"/>
          <w:szCs w:val="22"/>
        </w:rPr>
      </w:pPr>
    </w:p>
    <w:p w:rsidR="00C63BA3" w:rsidRPr="00141937" w:rsidRDefault="00C63BA3" w:rsidP="00C63BA3">
      <w:pPr>
        <w:pStyle w:val="Kop2"/>
        <w:spacing w:after="40"/>
        <w:ind w:left="357" w:hanging="357"/>
        <w:jc w:val="both"/>
        <w:rPr>
          <w:color w:val="auto"/>
          <w:sz w:val="22"/>
          <w:szCs w:val="22"/>
        </w:rPr>
      </w:pPr>
      <w:bookmarkStart w:id="4" w:name="_Toc400097303"/>
      <w:bookmarkStart w:id="5" w:name="_Toc406168157"/>
      <w:r w:rsidRPr="00141937">
        <w:rPr>
          <w:color w:val="auto"/>
          <w:sz w:val="22"/>
          <w:szCs w:val="22"/>
        </w:rPr>
        <w:t>Uitgangspunten</w:t>
      </w:r>
      <w:bookmarkEnd w:id="4"/>
      <w:bookmarkEnd w:id="5"/>
    </w:p>
    <w:p w:rsidR="00C63BA3" w:rsidRPr="00141937" w:rsidRDefault="00C63BA3" w:rsidP="00C63BA3">
      <w:pPr>
        <w:rPr>
          <w:sz w:val="22"/>
          <w:szCs w:val="22"/>
        </w:rPr>
      </w:pPr>
      <w:r w:rsidRPr="00141937">
        <w:rPr>
          <w:sz w:val="22"/>
          <w:szCs w:val="22"/>
        </w:rPr>
        <w:t xml:space="preserve">Het traject </w:t>
      </w:r>
      <w:r w:rsidR="005A4A4F">
        <w:rPr>
          <w:sz w:val="22"/>
          <w:szCs w:val="22"/>
        </w:rPr>
        <w:t>‘Het kan beter’</w:t>
      </w:r>
      <w:r w:rsidRPr="00141937">
        <w:rPr>
          <w:sz w:val="22"/>
          <w:szCs w:val="22"/>
        </w:rPr>
        <w:t xml:space="preserve"> beschrijft hoe we in Rotonde omgaan met medewerkers die niet optimaal functioneren of waarvan er signalen zijn dat </w:t>
      </w:r>
      <w:r w:rsidR="005A4A4F">
        <w:rPr>
          <w:sz w:val="22"/>
          <w:szCs w:val="22"/>
        </w:rPr>
        <w:t>de samenwerking</w:t>
      </w:r>
      <w:r w:rsidRPr="00141937">
        <w:rPr>
          <w:sz w:val="22"/>
          <w:szCs w:val="22"/>
        </w:rPr>
        <w:t xml:space="preserve"> niet optimaal verloopt. Dit traject beschrijft de gesprekken en de stappen die ondernomen worden en is gebaseerd op de volgende uitgangspunten:</w:t>
      </w:r>
    </w:p>
    <w:p w:rsidR="00C63BA3" w:rsidRPr="00141937" w:rsidRDefault="00C63BA3" w:rsidP="00C63BA3">
      <w:pPr>
        <w:pStyle w:val="Lijstalinea"/>
        <w:numPr>
          <w:ilvl w:val="0"/>
          <w:numId w:val="6"/>
        </w:numPr>
        <w:rPr>
          <w:rFonts w:ascii="Verdana" w:hAnsi="Verdana"/>
        </w:rPr>
      </w:pPr>
      <w:r w:rsidRPr="00141937">
        <w:rPr>
          <w:rFonts w:ascii="Verdana" w:hAnsi="Verdana"/>
        </w:rPr>
        <w:t>Transparantie</w:t>
      </w:r>
    </w:p>
    <w:p w:rsidR="00C63BA3" w:rsidRPr="00141937" w:rsidRDefault="00C63BA3" w:rsidP="00C63BA3">
      <w:pPr>
        <w:pStyle w:val="Lijstalinea"/>
        <w:numPr>
          <w:ilvl w:val="0"/>
          <w:numId w:val="6"/>
        </w:numPr>
        <w:rPr>
          <w:rFonts w:ascii="Verdana" w:hAnsi="Verdana"/>
        </w:rPr>
      </w:pPr>
      <w:r w:rsidRPr="00141937">
        <w:rPr>
          <w:rFonts w:ascii="Verdana" w:hAnsi="Verdana"/>
        </w:rPr>
        <w:t>Wederzijdse verantwoordelijkheid</w:t>
      </w:r>
    </w:p>
    <w:p w:rsidR="00C63BA3" w:rsidRPr="00141937" w:rsidRDefault="00C63BA3" w:rsidP="00C63BA3">
      <w:pPr>
        <w:pStyle w:val="Lijstalinea"/>
        <w:numPr>
          <w:ilvl w:val="0"/>
          <w:numId w:val="6"/>
        </w:numPr>
        <w:rPr>
          <w:rFonts w:ascii="Verdana" w:hAnsi="Verdana"/>
        </w:rPr>
      </w:pPr>
      <w:r w:rsidRPr="00141937">
        <w:rPr>
          <w:rFonts w:ascii="Verdana" w:hAnsi="Verdana"/>
        </w:rPr>
        <w:t>Waarborging van een zo eerlijk en objectief mogelijk proces</w:t>
      </w:r>
    </w:p>
    <w:p w:rsidR="00C63BA3" w:rsidRPr="00141937" w:rsidRDefault="00C63BA3" w:rsidP="00C63BA3">
      <w:pPr>
        <w:pStyle w:val="Lijstalinea"/>
        <w:numPr>
          <w:ilvl w:val="0"/>
          <w:numId w:val="6"/>
        </w:numPr>
        <w:rPr>
          <w:rFonts w:ascii="Verdana" w:hAnsi="Verdana"/>
        </w:rPr>
      </w:pPr>
      <w:r w:rsidRPr="00141937">
        <w:rPr>
          <w:rFonts w:ascii="Verdana" w:hAnsi="Verdana"/>
        </w:rPr>
        <w:t>Zorgvuldigheid</w:t>
      </w:r>
    </w:p>
    <w:p w:rsidR="00C63BA3" w:rsidRPr="00141937" w:rsidRDefault="005A4A4F" w:rsidP="00C63BA3">
      <w:pPr>
        <w:pStyle w:val="Lijstalinea"/>
        <w:numPr>
          <w:ilvl w:val="0"/>
          <w:numId w:val="6"/>
        </w:numPr>
        <w:spacing w:after="0"/>
        <w:rPr>
          <w:rFonts w:ascii="Verdana" w:hAnsi="Verdana" w:cs="Calibri"/>
        </w:rPr>
      </w:pPr>
      <w:r>
        <w:rPr>
          <w:rFonts w:ascii="Verdana" w:hAnsi="Verdana"/>
        </w:rPr>
        <w:t>Talentgericht werken: u</w:t>
      </w:r>
      <w:r w:rsidR="00C63BA3" w:rsidRPr="00141937">
        <w:rPr>
          <w:rFonts w:ascii="Verdana" w:hAnsi="Verdana"/>
        </w:rPr>
        <w:t>itgaan van de talenten van medewerkers</w:t>
      </w:r>
    </w:p>
    <w:p w:rsidR="00C63BA3" w:rsidRPr="00141937" w:rsidRDefault="00C63BA3" w:rsidP="00C63BA3">
      <w:pPr>
        <w:pStyle w:val="Standaardonderkop1"/>
        <w:spacing w:after="240"/>
        <w:ind w:left="714"/>
        <w:rPr>
          <w:sz w:val="22"/>
          <w:szCs w:val="22"/>
        </w:rPr>
      </w:pPr>
    </w:p>
    <w:p w:rsidR="00C63BA3" w:rsidRPr="00141937" w:rsidRDefault="00C63BA3" w:rsidP="00C63BA3">
      <w:pPr>
        <w:pStyle w:val="Kop2"/>
        <w:spacing w:after="40"/>
        <w:ind w:left="357" w:hanging="357"/>
        <w:jc w:val="both"/>
        <w:rPr>
          <w:color w:val="auto"/>
          <w:sz w:val="22"/>
          <w:szCs w:val="22"/>
        </w:rPr>
      </w:pPr>
      <w:bookmarkStart w:id="6" w:name="_Toc305698210"/>
      <w:bookmarkStart w:id="7" w:name="_Toc400097304"/>
      <w:bookmarkStart w:id="8" w:name="_Toc406168158"/>
      <w:r w:rsidRPr="00141937">
        <w:rPr>
          <w:color w:val="auto"/>
          <w:sz w:val="22"/>
          <w:szCs w:val="22"/>
        </w:rPr>
        <w:t>Doelstelling</w:t>
      </w:r>
      <w:bookmarkEnd w:id="6"/>
      <w:bookmarkEnd w:id="7"/>
      <w:bookmarkEnd w:id="8"/>
    </w:p>
    <w:p w:rsidR="00C63BA3" w:rsidRPr="00141937" w:rsidRDefault="00C63BA3" w:rsidP="00C63BA3">
      <w:pPr>
        <w:rPr>
          <w:sz w:val="22"/>
          <w:szCs w:val="22"/>
        </w:rPr>
      </w:pPr>
      <w:r w:rsidRPr="00141937">
        <w:rPr>
          <w:sz w:val="22"/>
          <w:szCs w:val="22"/>
        </w:rPr>
        <w:t xml:space="preserve">Een </w:t>
      </w:r>
      <w:r w:rsidR="005A4A4F">
        <w:rPr>
          <w:sz w:val="22"/>
          <w:szCs w:val="22"/>
        </w:rPr>
        <w:t>transparant</w:t>
      </w:r>
      <w:r w:rsidRPr="00141937">
        <w:rPr>
          <w:sz w:val="22"/>
          <w:szCs w:val="22"/>
        </w:rPr>
        <w:t xml:space="preserve"> en </w:t>
      </w:r>
      <w:r w:rsidR="005A4A4F">
        <w:rPr>
          <w:sz w:val="22"/>
          <w:szCs w:val="22"/>
        </w:rPr>
        <w:t>zorgvuldig</w:t>
      </w:r>
      <w:r w:rsidRPr="00141937">
        <w:rPr>
          <w:sz w:val="22"/>
          <w:szCs w:val="22"/>
        </w:rPr>
        <w:t xml:space="preserve"> beleid die ingebed is in</w:t>
      </w:r>
      <w:r w:rsidR="005A4A4F">
        <w:rPr>
          <w:sz w:val="22"/>
          <w:szCs w:val="22"/>
        </w:rPr>
        <w:t xml:space="preserve"> </w:t>
      </w:r>
      <w:r w:rsidRPr="00141937">
        <w:rPr>
          <w:sz w:val="22"/>
          <w:szCs w:val="22"/>
        </w:rPr>
        <w:t xml:space="preserve">de gehele organisatie, rondom de volgende onderdelen: </w:t>
      </w:r>
    </w:p>
    <w:p w:rsidR="00C63BA3" w:rsidRPr="00141937" w:rsidRDefault="005A4A4F" w:rsidP="00C63BA3">
      <w:pPr>
        <w:pStyle w:val="Lijstalinea"/>
        <w:numPr>
          <w:ilvl w:val="0"/>
          <w:numId w:val="7"/>
        </w:numPr>
        <w:spacing w:after="0"/>
        <w:rPr>
          <w:rFonts w:ascii="Verdana" w:hAnsi="Verdana"/>
        </w:rPr>
      </w:pPr>
      <w:r>
        <w:rPr>
          <w:rFonts w:ascii="Verdana" w:hAnsi="Verdana"/>
        </w:rPr>
        <w:t xml:space="preserve">Matig </w:t>
      </w:r>
      <w:r w:rsidR="00C63BA3" w:rsidRPr="00141937">
        <w:rPr>
          <w:rFonts w:ascii="Verdana" w:hAnsi="Verdana"/>
        </w:rPr>
        <w:t>en slecht functioneren</w:t>
      </w:r>
    </w:p>
    <w:p w:rsidR="00C63BA3" w:rsidRPr="00141937" w:rsidRDefault="005A4A4F" w:rsidP="00C63BA3">
      <w:pPr>
        <w:pStyle w:val="Lijstalinea"/>
        <w:numPr>
          <w:ilvl w:val="0"/>
          <w:numId w:val="7"/>
        </w:numPr>
        <w:spacing w:after="0"/>
        <w:rPr>
          <w:rFonts w:ascii="Verdana" w:hAnsi="Verdana"/>
        </w:rPr>
      </w:pPr>
      <w:r>
        <w:rPr>
          <w:rFonts w:ascii="Verdana" w:hAnsi="Verdana"/>
        </w:rPr>
        <w:t>H</w:t>
      </w:r>
      <w:r w:rsidR="00C63BA3" w:rsidRPr="00141937">
        <w:rPr>
          <w:rFonts w:ascii="Verdana" w:hAnsi="Verdana"/>
        </w:rPr>
        <w:t>et geven van ontslag na slecht functioneren</w:t>
      </w:r>
    </w:p>
    <w:p w:rsidR="00C63BA3" w:rsidRPr="00141937" w:rsidRDefault="00C63BA3" w:rsidP="00C63BA3">
      <w:pPr>
        <w:pStyle w:val="Kop2"/>
        <w:spacing w:after="40"/>
        <w:ind w:left="357" w:hanging="357"/>
        <w:jc w:val="both"/>
        <w:rPr>
          <w:color w:val="auto"/>
          <w:sz w:val="22"/>
          <w:szCs w:val="22"/>
        </w:rPr>
      </w:pPr>
      <w:bookmarkStart w:id="9" w:name="_Toc305698211"/>
      <w:bookmarkStart w:id="10" w:name="_Toc400097305"/>
      <w:bookmarkStart w:id="11" w:name="_Toc406168159"/>
      <w:r w:rsidRPr="00141937">
        <w:rPr>
          <w:color w:val="auto"/>
          <w:sz w:val="22"/>
          <w:szCs w:val="22"/>
        </w:rPr>
        <w:t>Vuistregels</w:t>
      </w:r>
      <w:bookmarkEnd w:id="9"/>
      <w:bookmarkEnd w:id="10"/>
      <w:bookmarkEnd w:id="11"/>
    </w:p>
    <w:p w:rsidR="00C63BA3" w:rsidRPr="00141937" w:rsidRDefault="00C63BA3" w:rsidP="00C63BA3">
      <w:pPr>
        <w:pStyle w:val="Lijstalinea"/>
        <w:numPr>
          <w:ilvl w:val="0"/>
          <w:numId w:val="8"/>
        </w:numPr>
        <w:spacing w:after="0"/>
        <w:rPr>
          <w:rFonts w:ascii="Verdana" w:hAnsi="Verdana"/>
        </w:rPr>
      </w:pPr>
      <w:r w:rsidRPr="00141937">
        <w:rPr>
          <w:rFonts w:ascii="Verdana" w:hAnsi="Verdana"/>
        </w:rPr>
        <w:t>Er vinden regelmatig functionering-/samenwerkingsgesprekken plaats: in de beschrijving van dit traject wordt er van uit gegaan dat er regelmatig individuele gesprekken plaats vinden, om zodoende al een werkrelatie te hebben gebouwd. In de afwezigheid van deze gesprekken is het de bedoeling dat de signaalfase zeker langer dan 3 maanden duurt om de medewerker wel een kans te geven zich te herpakken.</w:t>
      </w:r>
    </w:p>
    <w:p w:rsidR="00C63BA3" w:rsidRPr="00141937" w:rsidRDefault="00C63BA3" w:rsidP="00C63BA3">
      <w:pPr>
        <w:pStyle w:val="Lijstalinea"/>
        <w:numPr>
          <w:ilvl w:val="0"/>
          <w:numId w:val="8"/>
        </w:numPr>
        <w:rPr>
          <w:rFonts w:ascii="Verdana" w:hAnsi="Verdana"/>
        </w:rPr>
      </w:pPr>
      <w:r w:rsidRPr="00141937">
        <w:rPr>
          <w:rFonts w:ascii="Verdana" w:hAnsi="Verdana"/>
        </w:rPr>
        <w:t xml:space="preserve">Duidelijk opdrachtprofiel is aanwezig: het is belangrijk dat medewerkers weten wat er van ze verwacht wordt. </w:t>
      </w:r>
    </w:p>
    <w:p w:rsidR="00C63BA3" w:rsidRPr="00141937" w:rsidRDefault="00C63BA3" w:rsidP="00C63BA3">
      <w:pPr>
        <w:rPr>
          <w:sz w:val="22"/>
          <w:szCs w:val="22"/>
        </w:rPr>
      </w:pPr>
      <w:r w:rsidRPr="00141937">
        <w:rPr>
          <w:sz w:val="22"/>
          <w:szCs w:val="22"/>
        </w:rPr>
        <w:br w:type="page"/>
      </w:r>
    </w:p>
    <w:p w:rsidR="00C63BA3" w:rsidRPr="00141937" w:rsidRDefault="00C63BA3" w:rsidP="00C63BA3">
      <w:pPr>
        <w:rPr>
          <w:sz w:val="22"/>
          <w:szCs w:val="22"/>
        </w:rPr>
      </w:pPr>
    </w:p>
    <w:p w:rsidR="00C63BA3" w:rsidRPr="00141937" w:rsidRDefault="00C63BA3" w:rsidP="00C63BA3">
      <w:pPr>
        <w:rPr>
          <w:sz w:val="22"/>
          <w:szCs w:val="22"/>
        </w:rPr>
      </w:pPr>
      <w:r w:rsidRPr="00141937">
        <w:rPr>
          <w:sz w:val="22"/>
          <w:szCs w:val="22"/>
        </w:rPr>
        <w:t xml:space="preserve">Rol van HRM is neutraal en ondersteunend in dit proces. </w:t>
      </w:r>
    </w:p>
    <w:p w:rsidR="00C63BA3" w:rsidRPr="00141937" w:rsidRDefault="00C63BA3" w:rsidP="00C63BA3">
      <w:pPr>
        <w:pStyle w:val="Standaardonderkop1"/>
        <w:ind w:left="357"/>
        <w:rPr>
          <w:sz w:val="22"/>
          <w:szCs w:val="22"/>
        </w:rPr>
      </w:pPr>
    </w:p>
    <w:p w:rsidR="00C63BA3" w:rsidRPr="00141937" w:rsidRDefault="00C63BA3" w:rsidP="00C63BA3">
      <w:pPr>
        <w:rPr>
          <w:sz w:val="22"/>
          <w:szCs w:val="22"/>
        </w:rPr>
      </w:pPr>
      <w:r w:rsidRPr="00141937">
        <w:rPr>
          <w:sz w:val="22"/>
          <w:szCs w:val="22"/>
        </w:rPr>
        <w:t>Dit traject bestaat uit 3 fases:</w:t>
      </w:r>
    </w:p>
    <w:p w:rsidR="00C63BA3" w:rsidRPr="00141937" w:rsidRDefault="00C63BA3" w:rsidP="00C63BA3">
      <w:pPr>
        <w:pStyle w:val="Lijstalinea"/>
        <w:numPr>
          <w:ilvl w:val="0"/>
          <w:numId w:val="9"/>
        </w:numPr>
        <w:spacing w:after="0"/>
        <w:rPr>
          <w:rFonts w:ascii="Verdana" w:hAnsi="Verdana"/>
        </w:rPr>
      </w:pPr>
      <w:r w:rsidRPr="00141937">
        <w:rPr>
          <w:rFonts w:ascii="Verdana" w:hAnsi="Verdana"/>
        </w:rPr>
        <w:t>Signaal fase (groen)</w:t>
      </w:r>
    </w:p>
    <w:p w:rsidR="00C63BA3" w:rsidRPr="00141937" w:rsidRDefault="00C63BA3" w:rsidP="00C63BA3">
      <w:pPr>
        <w:pStyle w:val="Lijstalinea"/>
        <w:numPr>
          <w:ilvl w:val="0"/>
          <w:numId w:val="9"/>
        </w:numPr>
        <w:rPr>
          <w:rFonts w:ascii="Verdana" w:hAnsi="Verdana"/>
        </w:rPr>
      </w:pPr>
      <w:r w:rsidRPr="00141937">
        <w:rPr>
          <w:rFonts w:ascii="Verdana" w:hAnsi="Verdana"/>
        </w:rPr>
        <w:t>Verbeter fase (oranje)</w:t>
      </w:r>
    </w:p>
    <w:p w:rsidR="00C63BA3" w:rsidRPr="00141937" w:rsidRDefault="00C63BA3" w:rsidP="00C63BA3">
      <w:pPr>
        <w:pStyle w:val="Lijstalinea"/>
        <w:numPr>
          <w:ilvl w:val="0"/>
          <w:numId w:val="9"/>
        </w:numPr>
        <w:rPr>
          <w:rFonts w:ascii="Verdana" w:hAnsi="Verdana"/>
        </w:rPr>
      </w:pPr>
      <w:r w:rsidRPr="00141937">
        <w:rPr>
          <w:rFonts w:ascii="Verdana" w:hAnsi="Verdana"/>
        </w:rPr>
        <w:t>Beoordelingsfase (rood)</w:t>
      </w:r>
    </w:p>
    <w:p w:rsidR="00C63BA3" w:rsidRPr="00141937" w:rsidRDefault="00C63BA3" w:rsidP="00C63BA3">
      <w:pPr>
        <w:rPr>
          <w:b/>
          <w:sz w:val="22"/>
          <w:szCs w:val="22"/>
          <w:u w:val="single"/>
        </w:rPr>
      </w:pPr>
    </w:p>
    <w:p w:rsidR="00C63BA3" w:rsidRPr="00141937" w:rsidRDefault="00C63BA3" w:rsidP="00C63BA3">
      <w:pPr>
        <w:pStyle w:val="Kop2"/>
        <w:spacing w:after="40"/>
        <w:ind w:left="357" w:hanging="357"/>
        <w:jc w:val="both"/>
        <w:rPr>
          <w:color w:val="auto"/>
          <w:sz w:val="22"/>
          <w:szCs w:val="22"/>
        </w:rPr>
      </w:pPr>
      <w:bookmarkStart w:id="12" w:name="_Toc400097306"/>
      <w:bookmarkStart w:id="13" w:name="_Toc406168160"/>
      <w:r w:rsidRPr="00141937">
        <w:rPr>
          <w:color w:val="auto"/>
          <w:sz w:val="22"/>
          <w:szCs w:val="22"/>
        </w:rPr>
        <w:t>Opmerkingen vooraf:</w:t>
      </w:r>
      <w:bookmarkEnd w:id="12"/>
      <w:bookmarkEnd w:id="13"/>
    </w:p>
    <w:p w:rsidR="00C63BA3" w:rsidRPr="00141937" w:rsidRDefault="00C63BA3" w:rsidP="00C63BA3">
      <w:pPr>
        <w:pStyle w:val="Lijstalinea"/>
        <w:numPr>
          <w:ilvl w:val="0"/>
          <w:numId w:val="9"/>
        </w:numPr>
        <w:spacing w:after="0"/>
        <w:rPr>
          <w:rFonts w:ascii="Verdana" w:hAnsi="Verdana"/>
        </w:rPr>
      </w:pPr>
      <w:r w:rsidRPr="00141937">
        <w:rPr>
          <w:rFonts w:ascii="Verdana" w:hAnsi="Verdana"/>
        </w:rPr>
        <w:t xml:space="preserve">Op verschillende momenten in dit traject worden afspraken gemaakt, die opgevolgd worden in het volgende gesprek. Bij het niet nakomen van afspraken die objectief meetbaar zijn, kan het proces versneld worden. Het is belangrijk dat de medewerker bereid is mee te werken in dit traject. </w:t>
      </w:r>
    </w:p>
    <w:p w:rsidR="00C63BA3" w:rsidRPr="00141937" w:rsidRDefault="005A4A4F" w:rsidP="00C63BA3">
      <w:pPr>
        <w:pStyle w:val="Lijstalinea"/>
        <w:numPr>
          <w:ilvl w:val="0"/>
          <w:numId w:val="9"/>
        </w:numPr>
        <w:rPr>
          <w:rFonts w:ascii="Verdana" w:hAnsi="Verdana"/>
        </w:rPr>
      </w:pPr>
      <w:r>
        <w:rPr>
          <w:rFonts w:ascii="Verdana" w:hAnsi="Verdana"/>
        </w:rPr>
        <w:t>Van e</w:t>
      </w:r>
      <w:r w:rsidR="00C63BA3" w:rsidRPr="00141937">
        <w:rPr>
          <w:rFonts w:ascii="Verdana" w:hAnsi="Verdana"/>
        </w:rPr>
        <w:t>lk gesprek waar afspraken gemaakt worden</w:t>
      </w:r>
      <w:r>
        <w:rPr>
          <w:rFonts w:ascii="Verdana" w:hAnsi="Verdana"/>
        </w:rPr>
        <w:t>, wordt een verslag gemaakt dat</w:t>
      </w:r>
      <w:r w:rsidR="00C63BA3" w:rsidRPr="00141937">
        <w:rPr>
          <w:rFonts w:ascii="Verdana" w:hAnsi="Verdana"/>
        </w:rPr>
        <w:t xml:space="preserve"> door beide partijen voor ‘gelezen’ ondertekend. Wanneer een medewerker een verslag niet wil tekenen (voor gelezen of akkoord) wordt het verslag opgestuurd en dient het ‘voor ontvangen’ getekend worden. </w:t>
      </w:r>
    </w:p>
    <w:p w:rsidR="00C63BA3" w:rsidRPr="00141937" w:rsidRDefault="00C63BA3" w:rsidP="00C63BA3">
      <w:pPr>
        <w:pStyle w:val="Lijstalinea"/>
        <w:numPr>
          <w:ilvl w:val="0"/>
          <w:numId w:val="9"/>
        </w:numPr>
        <w:rPr>
          <w:rFonts w:ascii="Verdana" w:hAnsi="Verdana"/>
        </w:rPr>
      </w:pPr>
      <w:r w:rsidRPr="00141937">
        <w:rPr>
          <w:rFonts w:ascii="Verdana" w:hAnsi="Verdana"/>
        </w:rPr>
        <w:t>Wanneer het traject gestopt</w:t>
      </w:r>
      <w:r w:rsidR="005A4A4F">
        <w:rPr>
          <w:rFonts w:ascii="Verdana" w:hAnsi="Verdana"/>
        </w:rPr>
        <w:t>, nadat er voldoende verbetering is,</w:t>
      </w:r>
      <w:r w:rsidRPr="00141937">
        <w:rPr>
          <w:rFonts w:ascii="Verdana" w:hAnsi="Verdana"/>
        </w:rPr>
        <w:t xml:space="preserve"> zal er bij verval </w:t>
      </w:r>
      <w:r w:rsidR="005A4A4F">
        <w:rPr>
          <w:rFonts w:ascii="Verdana" w:hAnsi="Verdana"/>
        </w:rPr>
        <w:t xml:space="preserve">op </w:t>
      </w:r>
      <w:r w:rsidRPr="00141937">
        <w:rPr>
          <w:rFonts w:ascii="Verdana" w:hAnsi="Verdana"/>
        </w:rPr>
        <w:t xml:space="preserve">teruggegaan worden naar de laatste stap. </w:t>
      </w:r>
    </w:p>
    <w:p w:rsidR="005A4A4F" w:rsidRPr="005A4A4F" w:rsidRDefault="00C63BA3" w:rsidP="00C63BA3">
      <w:pPr>
        <w:pStyle w:val="Lijstalinea"/>
        <w:numPr>
          <w:ilvl w:val="0"/>
          <w:numId w:val="9"/>
        </w:numPr>
        <w:rPr>
          <w:rFonts w:ascii="Verdana" w:hAnsi="Verdana"/>
          <w:b/>
        </w:rPr>
      </w:pPr>
      <w:r w:rsidRPr="005A4A4F">
        <w:rPr>
          <w:rFonts w:ascii="Verdana" w:hAnsi="Verdana"/>
        </w:rPr>
        <w:t xml:space="preserve">Na 2 jaar goed functioneren en goed evaluatiegesprek kan er besloten </w:t>
      </w:r>
      <w:r w:rsidR="005A4A4F" w:rsidRPr="005A4A4F">
        <w:rPr>
          <w:rFonts w:ascii="Verdana" w:hAnsi="Verdana"/>
        </w:rPr>
        <w:t>samen met een</w:t>
      </w:r>
      <w:r w:rsidRPr="005A4A4F">
        <w:rPr>
          <w:rFonts w:ascii="Verdana" w:hAnsi="Verdana"/>
        </w:rPr>
        <w:t xml:space="preserve"> ‘schone lei’ te </w:t>
      </w:r>
      <w:r w:rsidR="005A4A4F" w:rsidRPr="005A4A4F">
        <w:rPr>
          <w:rFonts w:ascii="Verdana" w:hAnsi="Verdana"/>
        </w:rPr>
        <w:t>starten</w:t>
      </w:r>
      <w:r w:rsidRPr="005A4A4F">
        <w:rPr>
          <w:rFonts w:ascii="Verdana" w:hAnsi="Verdana"/>
        </w:rPr>
        <w:t xml:space="preserve">. </w:t>
      </w:r>
    </w:p>
    <w:p w:rsidR="00C63BA3" w:rsidRPr="005A4A4F" w:rsidRDefault="00C63BA3" w:rsidP="00C63BA3">
      <w:pPr>
        <w:pStyle w:val="Lijstalinea"/>
        <w:numPr>
          <w:ilvl w:val="0"/>
          <w:numId w:val="9"/>
        </w:numPr>
        <w:rPr>
          <w:rFonts w:ascii="Verdana" w:hAnsi="Verdana"/>
          <w:b/>
        </w:rPr>
      </w:pPr>
      <w:r w:rsidRPr="005A4A4F">
        <w:rPr>
          <w:rFonts w:ascii="Verdana" w:hAnsi="Verdana"/>
        </w:rPr>
        <w:t xml:space="preserve">Respect voor de medewerker en het team is belangrijk en zorgvuldige communicatie is daarom van belang. Gezien de gevoeligheid en vertrouwelijkheid van deze zaken  verwachten we dat leidinggevenden hier zorgvuldig mee om gaan in </w:t>
      </w:r>
      <w:r w:rsidR="005A4A4F">
        <w:rPr>
          <w:rFonts w:ascii="Verdana" w:hAnsi="Verdana"/>
        </w:rPr>
        <w:t>hun</w:t>
      </w:r>
      <w:r w:rsidRPr="005A4A4F">
        <w:rPr>
          <w:rFonts w:ascii="Verdana" w:hAnsi="Verdana"/>
        </w:rPr>
        <w:t xml:space="preserve"> communicatie. Dit mag ook van de medewerker verwacht worden. </w:t>
      </w:r>
    </w:p>
    <w:p w:rsidR="002479CD" w:rsidRDefault="002479CD">
      <w:pPr>
        <w:spacing w:after="200" w:line="276" w:lineRule="auto"/>
        <w:rPr>
          <w:sz w:val="22"/>
          <w:szCs w:val="22"/>
        </w:rPr>
      </w:pPr>
    </w:p>
    <w:p w:rsidR="002479CD" w:rsidRDefault="002479CD">
      <w:pPr>
        <w:spacing w:after="200" w:line="276" w:lineRule="auto"/>
        <w:rPr>
          <w:sz w:val="22"/>
          <w:szCs w:val="22"/>
        </w:rPr>
      </w:pPr>
      <w:r>
        <w:rPr>
          <w:sz w:val="22"/>
          <w:szCs w:val="22"/>
        </w:rPr>
        <w:t xml:space="preserve">Op de volgende bladzijde vind je een overzicht van het proces wat daarna verder toegelicht wordt. </w:t>
      </w:r>
    </w:p>
    <w:p w:rsidR="00F02C47" w:rsidRDefault="00F02C47">
      <w:pPr>
        <w:spacing w:after="200" w:line="276" w:lineRule="auto"/>
        <w:rPr>
          <w:sz w:val="22"/>
          <w:szCs w:val="22"/>
        </w:rPr>
      </w:pPr>
      <w:r>
        <w:rPr>
          <w:noProof/>
          <w:sz w:val="22"/>
          <w:szCs w:val="22"/>
          <w:lang w:eastAsia="nl-BE"/>
        </w:rPr>
        <w:br w:type="page"/>
      </w:r>
    </w:p>
    <w:p w:rsidR="00C63BA3" w:rsidRPr="00141937" w:rsidRDefault="00F02C47" w:rsidP="002479CD">
      <w:pPr>
        <w:spacing w:after="200" w:line="276" w:lineRule="auto"/>
        <w:rPr>
          <w:sz w:val="22"/>
          <w:szCs w:val="22"/>
        </w:rPr>
        <w:sectPr w:rsidR="00C63BA3" w:rsidRPr="00141937" w:rsidSect="006F4FDF">
          <w:headerReference w:type="default" r:id="rId11"/>
          <w:footerReference w:type="default" r:id="rId12"/>
          <w:pgSz w:w="11906" w:h="16838" w:code="9"/>
          <w:pgMar w:top="998" w:right="746" w:bottom="540" w:left="902" w:header="709" w:footer="491" w:gutter="0"/>
          <w:cols w:space="708"/>
          <w:docGrid w:linePitch="360"/>
        </w:sectPr>
      </w:pPr>
      <w:r>
        <w:rPr>
          <w:noProof/>
          <w:sz w:val="22"/>
          <w:szCs w:val="22"/>
          <w:lang w:eastAsia="nl-BE"/>
        </w:rPr>
        <w:lastRenderedPageBreak/>
        <w:drawing>
          <wp:inline distT="0" distB="0" distL="0" distR="0">
            <wp:extent cx="6513830" cy="9247167"/>
            <wp:effectExtent l="0" t="0" r="127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3830" cy="9247167"/>
                    </a:xfrm>
                    <a:prstGeom prst="rect">
                      <a:avLst/>
                    </a:prstGeom>
                    <a:noFill/>
                    <a:ln>
                      <a:noFill/>
                    </a:ln>
                  </pic:spPr>
                </pic:pic>
              </a:graphicData>
            </a:graphic>
          </wp:inline>
        </w:drawing>
      </w:r>
    </w:p>
    <w:p w:rsidR="00C63BA3" w:rsidRPr="00141937" w:rsidRDefault="00C63BA3" w:rsidP="00C63BA3">
      <w:pPr>
        <w:pStyle w:val="Kop1"/>
      </w:pPr>
      <w:bookmarkStart w:id="14" w:name="_Toc400097307"/>
      <w:bookmarkStart w:id="15" w:name="_Toc406168161"/>
      <w:r w:rsidRPr="00141937">
        <w:lastRenderedPageBreak/>
        <w:t>Signaalfase</w:t>
      </w:r>
      <w:bookmarkEnd w:id="14"/>
      <w:bookmarkEnd w:id="15"/>
    </w:p>
    <w:p w:rsidR="00C63BA3" w:rsidRPr="00141937" w:rsidRDefault="00C63BA3" w:rsidP="00C63BA3">
      <w:pPr>
        <w:rPr>
          <w:sz w:val="22"/>
          <w:szCs w:val="22"/>
        </w:rPr>
      </w:pPr>
      <w:r w:rsidRPr="00141937">
        <w:rPr>
          <w:sz w:val="22"/>
          <w:szCs w:val="22"/>
        </w:rPr>
        <w:t xml:space="preserve">De signaalfase start met een signaalgesprek en wordt afgesloten met een afrondingsgesprek.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Signaalgesprek</w:t>
      </w:r>
    </w:p>
    <w:p w:rsidR="00C63BA3" w:rsidRPr="00141937" w:rsidRDefault="00C63BA3" w:rsidP="00C63BA3">
      <w:pPr>
        <w:rPr>
          <w:sz w:val="22"/>
          <w:szCs w:val="22"/>
        </w:rPr>
      </w:pPr>
      <w:r w:rsidRPr="00141937">
        <w:rPr>
          <w:sz w:val="22"/>
          <w:szCs w:val="22"/>
        </w:rPr>
        <w:t>Doel van het gesprek:</w:t>
      </w:r>
    </w:p>
    <w:p w:rsidR="00C63BA3" w:rsidRPr="00141937" w:rsidRDefault="00C63BA3" w:rsidP="00C63BA3">
      <w:pPr>
        <w:pStyle w:val="Lijstalinea"/>
        <w:numPr>
          <w:ilvl w:val="0"/>
          <w:numId w:val="10"/>
        </w:numPr>
        <w:spacing w:after="0"/>
        <w:rPr>
          <w:rFonts w:ascii="Verdana" w:hAnsi="Verdana"/>
        </w:rPr>
      </w:pPr>
      <w:r w:rsidRPr="00141937">
        <w:rPr>
          <w:rFonts w:ascii="Verdana" w:hAnsi="Verdana"/>
        </w:rPr>
        <w:t>Het signaal wordt besproken met medewerker en die kan aangeven hoe hij/zij er tegenaan kijkt</w:t>
      </w:r>
    </w:p>
    <w:p w:rsidR="00C63BA3" w:rsidRPr="00141937" w:rsidRDefault="00C63BA3" w:rsidP="00C63BA3">
      <w:pPr>
        <w:pStyle w:val="Lijstalinea"/>
        <w:numPr>
          <w:ilvl w:val="0"/>
          <w:numId w:val="10"/>
        </w:numPr>
        <w:spacing w:after="0"/>
        <w:rPr>
          <w:rFonts w:ascii="Verdana" w:hAnsi="Verdana"/>
        </w:rPr>
      </w:pPr>
      <w:r w:rsidRPr="00141937">
        <w:rPr>
          <w:rFonts w:ascii="Verdana" w:hAnsi="Verdana"/>
        </w:rPr>
        <w:t>Afspraken worden gemaakt over vervolg</w:t>
      </w:r>
    </w:p>
    <w:p w:rsidR="00C63BA3" w:rsidRPr="00141937" w:rsidRDefault="00C63BA3" w:rsidP="00C63BA3">
      <w:pPr>
        <w:rPr>
          <w:sz w:val="22"/>
          <w:szCs w:val="22"/>
        </w:rPr>
      </w:pPr>
      <w:r w:rsidRPr="00141937">
        <w:rPr>
          <w:sz w:val="22"/>
          <w:szCs w:val="22"/>
        </w:rPr>
        <w:t>Het kan wenselijk zijn een ‘bezinningsperiode’ tussen I en II te geven aan medewerker en binnen maximaal een maand het gesprek voort te zetten, het is aan de leidinggevende om deze individuele inschatting te maken.</w:t>
      </w:r>
    </w:p>
    <w:p w:rsidR="00C63BA3" w:rsidRPr="00141937" w:rsidRDefault="00C63BA3" w:rsidP="00C63BA3">
      <w:pPr>
        <w:rPr>
          <w:i/>
          <w:sz w:val="22"/>
          <w:szCs w:val="22"/>
        </w:rPr>
      </w:pPr>
    </w:p>
    <w:p w:rsidR="00C63BA3" w:rsidRPr="00141937" w:rsidRDefault="00C63BA3" w:rsidP="00C63BA3">
      <w:pPr>
        <w:pStyle w:val="Lijstalinea"/>
        <w:spacing w:after="0"/>
        <w:ind w:left="0"/>
        <w:rPr>
          <w:rFonts w:ascii="Verdana" w:hAnsi="Verdana"/>
          <w:i/>
          <w:u w:val="single"/>
        </w:rPr>
      </w:pPr>
      <w:r w:rsidRPr="00141937">
        <w:rPr>
          <w:rFonts w:ascii="Verdana" w:hAnsi="Verdana"/>
          <w:i/>
          <w:u w:val="single"/>
        </w:rPr>
        <w:t>Inhoud van gesprek:</w:t>
      </w:r>
    </w:p>
    <w:p w:rsidR="00C63BA3" w:rsidRPr="00141937" w:rsidRDefault="00C63BA3" w:rsidP="00C63BA3">
      <w:pPr>
        <w:pStyle w:val="Lijstalinea"/>
        <w:numPr>
          <w:ilvl w:val="0"/>
          <w:numId w:val="9"/>
        </w:numPr>
        <w:spacing w:after="0"/>
        <w:rPr>
          <w:rFonts w:ascii="Verdana" w:hAnsi="Verdana"/>
          <w:b/>
        </w:rPr>
      </w:pPr>
      <w:r w:rsidRPr="00141937">
        <w:rPr>
          <w:rFonts w:ascii="Verdana" w:hAnsi="Verdana"/>
        </w:rPr>
        <w:t xml:space="preserve">Bespreek de signalen die je hebt gezien en gehoord met je medewerker. Beschrijf duidelijk wat de bedenkingen zijn. Het is aan te raden concrete voorbeelden te hebben. </w:t>
      </w:r>
    </w:p>
    <w:p w:rsidR="00C63BA3" w:rsidRPr="00141937" w:rsidRDefault="00C63BA3" w:rsidP="00C63BA3">
      <w:pPr>
        <w:pStyle w:val="Lijstalinea"/>
        <w:numPr>
          <w:ilvl w:val="0"/>
          <w:numId w:val="9"/>
        </w:numPr>
        <w:spacing w:after="0"/>
        <w:rPr>
          <w:rFonts w:ascii="Verdana" w:hAnsi="Verdana"/>
          <w:b/>
        </w:rPr>
      </w:pPr>
      <w:r w:rsidRPr="00141937">
        <w:rPr>
          <w:rFonts w:ascii="Verdana" w:hAnsi="Verdana"/>
        </w:rPr>
        <w:t>Bevraag hoe de medewerker dit ziet en hier tegenover staat. Herkent en erkent deze dat?</w:t>
      </w:r>
    </w:p>
    <w:p w:rsidR="00C63BA3" w:rsidRPr="00141937" w:rsidRDefault="00C63BA3" w:rsidP="00C63BA3">
      <w:pPr>
        <w:pStyle w:val="Lijstalinea"/>
        <w:numPr>
          <w:ilvl w:val="0"/>
          <w:numId w:val="9"/>
        </w:numPr>
        <w:spacing w:after="0"/>
        <w:rPr>
          <w:rFonts w:ascii="Verdana" w:hAnsi="Verdana"/>
          <w:b/>
        </w:rPr>
      </w:pPr>
      <w:r w:rsidRPr="00141937">
        <w:rPr>
          <w:rFonts w:ascii="Verdana" w:hAnsi="Verdana"/>
        </w:rPr>
        <w:t xml:space="preserve">Geef duidelijk mee wat wordt verwacht van de medewerker en wat niet wenselijk is. </w:t>
      </w:r>
    </w:p>
    <w:p w:rsidR="00C63BA3" w:rsidRPr="00141937" w:rsidRDefault="00C63BA3" w:rsidP="00C63BA3">
      <w:pPr>
        <w:pStyle w:val="Lijstalinea"/>
        <w:numPr>
          <w:ilvl w:val="0"/>
          <w:numId w:val="9"/>
        </w:numPr>
        <w:spacing w:after="0"/>
        <w:rPr>
          <w:rFonts w:ascii="Verdana" w:hAnsi="Verdana"/>
          <w:b/>
        </w:rPr>
      </w:pPr>
      <w:r w:rsidRPr="00141937">
        <w:rPr>
          <w:rFonts w:ascii="Verdana" w:hAnsi="Verdana"/>
        </w:rPr>
        <w:t xml:space="preserve">Bespreek samen wat jullie kunnen afspreken zodanig dat de medewerker zich zal verbeteren. Maak </w:t>
      </w:r>
      <w:r w:rsidRPr="00141937">
        <w:rPr>
          <w:rFonts w:ascii="Verdana" w:hAnsi="Verdana"/>
          <w:b/>
        </w:rPr>
        <w:t>duidelijke</w:t>
      </w:r>
      <w:r w:rsidRPr="00141937">
        <w:rPr>
          <w:rFonts w:ascii="Verdana" w:hAnsi="Verdana"/>
        </w:rPr>
        <w:t xml:space="preserve"> afspraken met </w:t>
      </w:r>
      <w:r w:rsidRPr="00141937">
        <w:rPr>
          <w:rFonts w:ascii="Verdana" w:hAnsi="Verdana"/>
          <w:b/>
        </w:rPr>
        <w:t>termijnen</w:t>
      </w:r>
      <w:r w:rsidRPr="00141937">
        <w:rPr>
          <w:rFonts w:ascii="Verdana" w:hAnsi="Verdana"/>
        </w:rPr>
        <w:t xml:space="preserve">. Het gaat hier om afspraken zoals: </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Wat je wel wilt zien van de medewerker</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Wat je niet meer wilt zien</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 xml:space="preserve">Eventuele extra opdracht die de medewerker krijgt, om zich te beteren, waar die interesse voor heeft bijvoorbeeld. </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 xml:space="preserve">De ondersteuning die de medewerker nodig heeft om dit te kunnen doen. </w:t>
      </w:r>
    </w:p>
    <w:p w:rsidR="00C63BA3" w:rsidRPr="00141937" w:rsidRDefault="00C63BA3" w:rsidP="00C63BA3">
      <w:pPr>
        <w:pStyle w:val="Lijstalinea"/>
        <w:numPr>
          <w:ilvl w:val="0"/>
          <w:numId w:val="9"/>
        </w:numPr>
        <w:spacing w:after="0"/>
        <w:rPr>
          <w:rFonts w:ascii="Verdana" w:hAnsi="Verdana"/>
          <w:b/>
        </w:rPr>
      </w:pPr>
      <w:r w:rsidRPr="00141937">
        <w:rPr>
          <w:rFonts w:ascii="Verdana" w:hAnsi="Verdana"/>
        </w:rPr>
        <w:t>In de groene fase is het de bedoeling de aanwezige steun naar de medewerker toe te versterken, d.m.v. frequentere coaching gesprekken van leidinggevende bijvoorbeeld.</w:t>
      </w:r>
    </w:p>
    <w:p w:rsidR="00C63BA3" w:rsidRPr="00141937" w:rsidRDefault="00C63BA3" w:rsidP="00C63BA3">
      <w:pPr>
        <w:pStyle w:val="Lijstalinea"/>
        <w:spacing w:after="0"/>
        <w:ind w:left="360"/>
        <w:rPr>
          <w:rFonts w:ascii="Verdana" w:hAnsi="Verdana"/>
        </w:rPr>
      </w:pPr>
    </w:p>
    <w:p w:rsidR="00C63BA3" w:rsidRPr="00141937" w:rsidRDefault="00C63BA3" w:rsidP="00C63BA3">
      <w:pPr>
        <w:pStyle w:val="Lijstalinea"/>
        <w:spacing w:after="0"/>
        <w:ind w:left="360"/>
        <w:rPr>
          <w:rFonts w:ascii="Verdana" w:hAnsi="Verdana"/>
          <w:i/>
          <w:u w:val="single"/>
        </w:rPr>
      </w:pPr>
      <w:r w:rsidRPr="00141937">
        <w:rPr>
          <w:rFonts w:ascii="Verdana" w:hAnsi="Verdana"/>
          <w:i/>
          <w:u w:val="single"/>
        </w:rPr>
        <w:t>verslag</w:t>
      </w:r>
    </w:p>
    <w:p w:rsidR="00C63BA3" w:rsidRPr="00141937" w:rsidRDefault="00C63BA3" w:rsidP="00C63BA3">
      <w:pPr>
        <w:pStyle w:val="Lijstalinea"/>
        <w:spacing w:after="0"/>
        <w:ind w:left="360"/>
        <w:rPr>
          <w:rFonts w:ascii="Verdana" w:hAnsi="Verdana"/>
          <w:b/>
        </w:rPr>
      </w:pPr>
      <w:r w:rsidRPr="00141937">
        <w:rPr>
          <w:rFonts w:ascii="Verdana" w:hAnsi="Verdana"/>
        </w:rPr>
        <w:t>Er wordt een verslag gemaakt van dit gesprek, waarin beschreven staat:</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De signalen/ aanleiding van het gesprek</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Reactie/uitleg van medewerker</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De verwachtingen die uitgesproken zijn naar medewerker</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 xml:space="preserve">Wat verwacht wordt van medewerker dat deze </w:t>
      </w:r>
      <w:r w:rsidRPr="00141937">
        <w:rPr>
          <w:rFonts w:ascii="Verdana" w:hAnsi="Verdana"/>
          <w:i/>
        </w:rPr>
        <w:t xml:space="preserve">niet </w:t>
      </w:r>
      <w:r w:rsidRPr="00141937">
        <w:rPr>
          <w:rFonts w:ascii="Verdana" w:hAnsi="Verdana"/>
        </w:rPr>
        <w:t>meer doet</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Ondersteuning naar de medewerker toe</w:t>
      </w:r>
    </w:p>
    <w:p w:rsidR="00C63BA3" w:rsidRPr="00141937" w:rsidRDefault="00C63BA3" w:rsidP="00C63BA3">
      <w:pPr>
        <w:pStyle w:val="Lijstalinea"/>
        <w:numPr>
          <w:ilvl w:val="1"/>
          <w:numId w:val="9"/>
        </w:numPr>
        <w:spacing w:after="0"/>
        <w:rPr>
          <w:rFonts w:ascii="Verdana" w:hAnsi="Verdana"/>
          <w:b/>
        </w:rPr>
      </w:pPr>
      <w:r w:rsidRPr="00141937">
        <w:rPr>
          <w:rFonts w:ascii="Verdana" w:hAnsi="Verdana"/>
        </w:rPr>
        <w:t xml:space="preserve">De gemaakte afspraken met duidelijk termijn en datum van het afrondingsgesprek. </w:t>
      </w:r>
    </w:p>
    <w:p w:rsidR="00C63BA3" w:rsidRPr="00141937" w:rsidRDefault="00C63BA3" w:rsidP="00C63BA3">
      <w:pPr>
        <w:pStyle w:val="Lijstalinea"/>
        <w:numPr>
          <w:ilvl w:val="0"/>
          <w:numId w:val="9"/>
        </w:numPr>
        <w:spacing w:after="0"/>
        <w:rPr>
          <w:rFonts w:ascii="Verdana" w:hAnsi="Verdana"/>
          <w:b/>
        </w:rPr>
      </w:pPr>
      <w:r w:rsidRPr="00141937">
        <w:rPr>
          <w:rFonts w:ascii="Verdana" w:hAnsi="Verdana"/>
        </w:rPr>
        <w:t>Dit wordt getekend, voor ‘gelezen’, door beide partijen. Wanneer medewerker zich niet kan vinden in het verslag, kan deze aanvullingen doen. Indien nodig kan er een getuige ingeroepen worden ter getuigenis dat medewerker het verslag gelezen heeft.</w:t>
      </w:r>
    </w:p>
    <w:p w:rsidR="00C63BA3" w:rsidRPr="00141937" w:rsidRDefault="00C63BA3" w:rsidP="00C63BA3">
      <w:pPr>
        <w:rPr>
          <w:sz w:val="22"/>
          <w:szCs w:val="22"/>
        </w:rPr>
      </w:pPr>
    </w:p>
    <w:p w:rsidR="00C63BA3" w:rsidRPr="00141937" w:rsidRDefault="00C63BA3" w:rsidP="00C63BA3">
      <w:pPr>
        <w:rPr>
          <w:b/>
          <w:sz w:val="22"/>
          <w:szCs w:val="22"/>
        </w:rPr>
      </w:pPr>
      <w:r w:rsidRPr="00141937">
        <w:rPr>
          <w:sz w:val="22"/>
          <w:szCs w:val="22"/>
        </w:rPr>
        <w:t xml:space="preserve">De clusterverantwoordelijke wordt geïnformeerd over </w:t>
      </w:r>
      <w:r w:rsidR="005A4A4F">
        <w:rPr>
          <w:sz w:val="22"/>
          <w:szCs w:val="22"/>
        </w:rPr>
        <w:t>de inhoud van dit</w:t>
      </w:r>
      <w:r w:rsidRPr="00141937">
        <w:rPr>
          <w:sz w:val="22"/>
          <w:szCs w:val="22"/>
        </w:rPr>
        <w:t xml:space="preserve"> gesprek.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br w:type="page"/>
      </w:r>
    </w:p>
    <w:p w:rsidR="00C63BA3" w:rsidRPr="00141937" w:rsidRDefault="00C63BA3" w:rsidP="00C63BA3">
      <w:pPr>
        <w:rPr>
          <w:b/>
          <w:sz w:val="22"/>
          <w:szCs w:val="22"/>
        </w:rPr>
      </w:pPr>
      <w:r w:rsidRPr="00141937">
        <w:rPr>
          <w:b/>
          <w:sz w:val="22"/>
          <w:szCs w:val="22"/>
        </w:rPr>
        <w:lastRenderedPageBreak/>
        <w:t>Signaalfase</w:t>
      </w:r>
    </w:p>
    <w:p w:rsidR="00C63BA3" w:rsidRPr="00141937" w:rsidRDefault="00C63BA3" w:rsidP="00C63BA3">
      <w:pPr>
        <w:rPr>
          <w:sz w:val="22"/>
          <w:szCs w:val="22"/>
        </w:rPr>
      </w:pPr>
      <w:r w:rsidRPr="00141937">
        <w:rPr>
          <w:sz w:val="22"/>
          <w:szCs w:val="22"/>
        </w:rPr>
        <w:t xml:space="preserve">Tussen het signaal-gesprek en het afrondingsgesprek vinden er opvolggesprekken plaats (coaching), waarbij tussentijds gekeken wordt hoe de medewerker zich voelt, waar die tegenaan loopt en of die extra ondersteuning nodig heeft. Op deze manier krijgt de medewerker een eerlijke kans de afspraken te kunnen volbrengen en zich te kunnen beteren.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Afrondingsgesprek</w:t>
      </w:r>
    </w:p>
    <w:p w:rsidR="00C63BA3" w:rsidRPr="00141937" w:rsidRDefault="00C63BA3" w:rsidP="00C63BA3">
      <w:pPr>
        <w:pStyle w:val="Lijstalinea"/>
        <w:spacing w:after="0"/>
        <w:ind w:left="0"/>
        <w:rPr>
          <w:rFonts w:ascii="Verdana" w:hAnsi="Verdana"/>
        </w:rPr>
      </w:pPr>
      <w:r w:rsidRPr="00141937">
        <w:rPr>
          <w:rFonts w:ascii="Verdana" w:hAnsi="Verdana"/>
        </w:rPr>
        <w:t xml:space="preserve">Doel: </w:t>
      </w:r>
    </w:p>
    <w:p w:rsidR="00C63BA3" w:rsidRPr="00141937" w:rsidRDefault="00C63BA3" w:rsidP="00C63BA3">
      <w:pPr>
        <w:pStyle w:val="Lijstalinea"/>
        <w:numPr>
          <w:ilvl w:val="0"/>
          <w:numId w:val="11"/>
        </w:numPr>
        <w:spacing w:after="0"/>
        <w:rPr>
          <w:rFonts w:ascii="Verdana" w:hAnsi="Verdana"/>
        </w:rPr>
      </w:pPr>
      <w:r w:rsidRPr="00141937">
        <w:rPr>
          <w:rFonts w:ascii="Verdana" w:hAnsi="Verdana"/>
        </w:rPr>
        <w:t>Evalueren van het gelopen traject: hoe is dit verlopen voor medewerker en voor leidinggevende</w:t>
      </w:r>
    </w:p>
    <w:p w:rsidR="00C63BA3" w:rsidRPr="00141937" w:rsidRDefault="00C63BA3" w:rsidP="00C63BA3">
      <w:pPr>
        <w:pStyle w:val="Lijstalinea"/>
        <w:numPr>
          <w:ilvl w:val="0"/>
          <w:numId w:val="11"/>
        </w:numPr>
        <w:spacing w:after="0"/>
        <w:rPr>
          <w:rFonts w:ascii="Verdana" w:hAnsi="Verdana"/>
        </w:rPr>
      </w:pPr>
      <w:r w:rsidRPr="00141937">
        <w:rPr>
          <w:rFonts w:ascii="Verdana" w:hAnsi="Verdana"/>
        </w:rPr>
        <w:t xml:space="preserve">Evaluatie over de vooruitgang van de medewerker en het verdere verloop: </w:t>
      </w:r>
    </w:p>
    <w:p w:rsidR="00C63BA3" w:rsidRPr="00141937" w:rsidRDefault="00C63BA3" w:rsidP="00C63BA3">
      <w:pPr>
        <w:pStyle w:val="Lijstalinea"/>
        <w:numPr>
          <w:ilvl w:val="1"/>
          <w:numId w:val="11"/>
        </w:numPr>
        <w:spacing w:after="0"/>
        <w:rPr>
          <w:rFonts w:ascii="Verdana" w:hAnsi="Verdana"/>
        </w:rPr>
      </w:pPr>
      <w:r w:rsidRPr="00141937">
        <w:rPr>
          <w:rFonts w:ascii="Verdana" w:hAnsi="Verdana"/>
        </w:rPr>
        <w:t xml:space="preserve">Er is onvoldoende vooruitgang: Het traject gaat verder naar oranje. De medewerker wordt geïnformeerd over het HRM onderzoek wat plaats zal vinden. </w:t>
      </w:r>
    </w:p>
    <w:p w:rsidR="00C63BA3" w:rsidRPr="00141937" w:rsidRDefault="00C63BA3" w:rsidP="00C63BA3">
      <w:pPr>
        <w:pStyle w:val="Lijstalinea"/>
        <w:numPr>
          <w:ilvl w:val="1"/>
          <w:numId w:val="11"/>
        </w:numPr>
        <w:spacing w:after="0"/>
        <w:rPr>
          <w:rFonts w:ascii="Verdana" w:hAnsi="Verdana"/>
        </w:rPr>
      </w:pPr>
      <w:r w:rsidRPr="00141937">
        <w:rPr>
          <w:rFonts w:ascii="Verdana" w:hAnsi="Verdana"/>
        </w:rPr>
        <w:t>Er is voldoende voor</w:t>
      </w:r>
      <w:r w:rsidR="005A4A4F">
        <w:rPr>
          <w:rFonts w:ascii="Verdana" w:hAnsi="Verdana"/>
        </w:rPr>
        <w:t xml:space="preserve">uitgang: het traject stopt hier. Wanneer er in de toekomst weer sprake gaat zijn van dezelfde signalen, zal dit traject opgestart worden bij het laatste gesprek dat heeft plaatsgevonden. </w:t>
      </w:r>
    </w:p>
    <w:p w:rsidR="00C63BA3" w:rsidRPr="00141937" w:rsidRDefault="00C63BA3" w:rsidP="00C63BA3">
      <w:pPr>
        <w:pStyle w:val="Standaardonderkop1"/>
        <w:spacing w:before="120"/>
        <w:rPr>
          <w:sz w:val="22"/>
          <w:szCs w:val="22"/>
        </w:rPr>
        <w:sectPr w:rsidR="00C63BA3" w:rsidRPr="00141937" w:rsidSect="006F4FDF">
          <w:pgSz w:w="11906" w:h="16838" w:code="9"/>
          <w:pgMar w:top="998" w:right="746" w:bottom="540" w:left="902" w:header="709" w:footer="491" w:gutter="0"/>
          <w:cols w:space="708"/>
          <w:docGrid w:linePitch="360"/>
        </w:sectPr>
      </w:pPr>
    </w:p>
    <w:p w:rsidR="00C63BA3" w:rsidRPr="00141937" w:rsidRDefault="00C63BA3" w:rsidP="00C63BA3">
      <w:pPr>
        <w:pStyle w:val="Kop1"/>
      </w:pPr>
      <w:bookmarkStart w:id="16" w:name="_Toc400097308"/>
      <w:bookmarkStart w:id="17" w:name="_Toc406168162"/>
      <w:r w:rsidRPr="00141937">
        <w:lastRenderedPageBreak/>
        <w:t>Verbeterfase</w:t>
      </w:r>
      <w:bookmarkEnd w:id="16"/>
      <w:bookmarkEnd w:id="17"/>
    </w:p>
    <w:p w:rsidR="00C63BA3" w:rsidRPr="00141937" w:rsidRDefault="00C63BA3" w:rsidP="00C63BA3">
      <w:pPr>
        <w:rPr>
          <w:sz w:val="22"/>
          <w:szCs w:val="22"/>
        </w:rPr>
      </w:pPr>
      <w:bookmarkStart w:id="18" w:name="TransitInfo"/>
      <w:bookmarkStart w:id="19" w:name="_Toc257189914"/>
      <w:bookmarkStart w:id="20" w:name="_Toc264555399"/>
      <w:bookmarkEnd w:id="18"/>
      <w:r w:rsidRPr="00141937">
        <w:rPr>
          <w:sz w:val="22"/>
          <w:szCs w:val="22"/>
        </w:rPr>
        <w:t xml:space="preserve">De verbeterfase start met een HRM onderzoek. Dit wordt opgevolgd door een verbetergesprek, verbeterfase en afgesloten met een afrondingsgesprek.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HRM onderzoek</w:t>
      </w:r>
    </w:p>
    <w:p w:rsidR="00C63BA3" w:rsidRPr="00141937" w:rsidRDefault="00C63BA3" w:rsidP="00C63BA3">
      <w:pPr>
        <w:rPr>
          <w:sz w:val="22"/>
          <w:szCs w:val="22"/>
        </w:rPr>
      </w:pPr>
      <w:r w:rsidRPr="00141937">
        <w:rPr>
          <w:sz w:val="22"/>
          <w:szCs w:val="22"/>
        </w:rPr>
        <w:t xml:space="preserve">Het HRM onderzoek heeft als doel een bredere blik op de situatie te werpen om zo te onderzoeken welke factoren een rol spelen in het ‘minder functioneren’ van de medewerker en advies te kunnen geven over hoe de medewerker zou kunnen verbeteren. Er wordt gekeken naar de medewerker zelf, de context en leidinggevende. </w:t>
      </w:r>
    </w:p>
    <w:p w:rsidR="00C63BA3" w:rsidRPr="00141937" w:rsidRDefault="00C63BA3" w:rsidP="00C63BA3">
      <w:pPr>
        <w:rPr>
          <w:sz w:val="22"/>
          <w:szCs w:val="22"/>
        </w:rPr>
      </w:pPr>
      <w:r w:rsidRPr="00141937">
        <w:rPr>
          <w:sz w:val="22"/>
          <w:szCs w:val="22"/>
        </w:rPr>
        <w:t>Het onderzoek houdt het volgende in:</w:t>
      </w:r>
    </w:p>
    <w:p w:rsidR="00C63BA3" w:rsidRPr="00141937" w:rsidRDefault="00C63BA3" w:rsidP="00C63BA3">
      <w:pPr>
        <w:pStyle w:val="Lijstalinea"/>
        <w:numPr>
          <w:ilvl w:val="0"/>
          <w:numId w:val="12"/>
        </w:numPr>
        <w:spacing w:after="0"/>
        <w:rPr>
          <w:rFonts w:ascii="Verdana" w:hAnsi="Verdana"/>
        </w:rPr>
      </w:pPr>
      <w:r w:rsidRPr="00141937">
        <w:rPr>
          <w:rFonts w:ascii="Verdana" w:hAnsi="Verdana"/>
        </w:rPr>
        <w:t xml:space="preserve">HRM verantwoordelijke heeft een individueel gesprek met de medewerker </w:t>
      </w:r>
    </w:p>
    <w:p w:rsidR="00C63BA3" w:rsidRPr="00141937" w:rsidRDefault="00C63BA3" w:rsidP="00C63BA3">
      <w:pPr>
        <w:pStyle w:val="Lijstalinea"/>
        <w:numPr>
          <w:ilvl w:val="0"/>
          <w:numId w:val="12"/>
        </w:numPr>
        <w:rPr>
          <w:rFonts w:ascii="Verdana" w:hAnsi="Verdana"/>
        </w:rPr>
      </w:pPr>
      <w:r w:rsidRPr="00141937">
        <w:rPr>
          <w:rFonts w:ascii="Verdana" w:hAnsi="Verdana"/>
        </w:rPr>
        <w:t xml:space="preserve">Daarnaast zullen nog minstens 2 (directe) collega’s bevraagd worden over het functioneren van de medewerker. De medewerker wijst een collega aan en de leidinggevende ook. </w:t>
      </w:r>
    </w:p>
    <w:p w:rsidR="00C63BA3" w:rsidRPr="00141937" w:rsidRDefault="00C63BA3" w:rsidP="00C63BA3">
      <w:pPr>
        <w:pStyle w:val="Lijstalinea"/>
        <w:numPr>
          <w:ilvl w:val="0"/>
          <w:numId w:val="12"/>
        </w:numPr>
        <w:spacing w:after="0"/>
        <w:rPr>
          <w:rFonts w:ascii="Verdana" w:hAnsi="Verdana"/>
        </w:rPr>
      </w:pPr>
      <w:r w:rsidRPr="00141937">
        <w:rPr>
          <w:rFonts w:ascii="Verdana" w:hAnsi="Verdana"/>
        </w:rPr>
        <w:t xml:space="preserve">Documentatie van voortgaande gesprekken en afspraken worden gebruikt als informatiebron. HRM maakt een verslag van het onderzoek, met hierin bevindingen en advies. Dit rapport wordt overgedragen aan </w:t>
      </w:r>
      <w:r w:rsidR="005A4A4F">
        <w:rPr>
          <w:rFonts w:ascii="Verdana" w:hAnsi="Verdana"/>
        </w:rPr>
        <w:t xml:space="preserve">de direct verantwoordelijke en diens verantwoordelijke. </w:t>
      </w:r>
      <w:r w:rsidRPr="00141937">
        <w:rPr>
          <w:rFonts w:ascii="Verdana" w:hAnsi="Verdana"/>
        </w:rPr>
        <w:t xml:space="preserve">In dit overleg wordt het uiteindelijke verbetertraject vastgelegd. </w:t>
      </w:r>
    </w:p>
    <w:p w:rsidR="00C63BA3" w:rsidRPr="00141937" w:rsidRDefault="00C63BA3" w:rsidP="00C63BA3">
      <w:pPr>
        <w:rPr>
          <w:sz w:val="22"/>
          <w:szCs w:val="22"/>
        </w:rPr>
      </w:pPr>
      <w:r w:rsidRPr="00141937">
        <w:rPr>
          <w:sz w:val="22"/>
          <w:szCs w:val="22"/>
        </w:rPr>
        <w:t xml:space="preserve">Er </w:t>
      </w:r>
      <w:r w:rsidR="005A4A4F">
        <w:rPr>
          <w:sz w:val="22"/>
          <w:szCs w:val="22"/>
        </w:rPr>
        <w:t>kunnen</w:t>
      </w:r>
      <w:r w:rsidRPr="00141937">
        <w:rPr>
          <w:sz w:val="22"/>
          <w:szCs w:val="22"/>
        </w:rPr>
        <w:t xml:space="preserve"> op </w:t>
      </w:r>
      <w:r w:rsidR="005A4A4F">
        <w:rPr>
          <w:sz w:val="22"/>
          <w:szCs w:val="22"/>
        </w:rPr>
        <w:t>het niveau van team en leidinggevende</w:t>
      </w:r>
      <w:r w:rsidRPr="00141937">
        <w:rPr>
          <w:sz w:val="22"/>
          <w:szCs w:val="22"/>
        </w:rPr>
        <w:t xml:space="preserve"> werkpunten uitkomen die verder opgepakt worden door de clusterverantwoordelijke en opgevolgd worden door HRM. </w:t>
      </w:r>
    </w:p>
    <w:p w:rsidR="00C63BA3" w:rsidRPr="00141937" w:rsidRDefault="00C63BA3" w:rsidP="00C63BA3">
      <w:pPr>
        <w:rPr>
          <w:sz w:val="22"/>
          <w:szCs w:val="22"/>
        </w:rPr>
      </w:pPr>
      <w:r w:rsidRPr="00141937">
        <w:rPr>
          <w:sz w:val="22"/>
          <w:szCs w:val="22"/>
        </w:rPr>
        <w:t xml:space="preserve">Directie wordt geïnformeerd over dit traject door HRM verantwoordelijke.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Verbetergesprek</w:t>
      </w:r>
    </w:p>
    <w:p w:rsidR="00C63BA3" w:rsidRPr="00141937" w:rsidRDefault="00C63BA3" w:rsidP="00C63BA3">
      <w:pPr>
        <w:rPr>
          <w:sz w:val="22"/>
          <w:szCs w:val="22"/>
        </w:rPr>
      </w:pPr>
      <w:r w:rsidRPr="00141937">
        <w:rPr>
          <w:sz w:val="22"/>
          <w:szCs w:val="22"/>
        </w:rPr>
        <w:t xml:space="preserve">Doel van het gesprek: In dit gesprek wordt het voorstel van het verbetertraject teruggekoppeld aan de medewerker. Er worden vervolgens concrete afspraken gemaakt over het vervolg van dit traject. </w:t>
      </w:r>
    </w:p>
    <w:p w:rsidR="00C63BA3" w:rsidRPr="00141937" w:rsidRDefault="00C63BA3" w:rsidP="00C63BA3">
      <w:pPr>
        <w:rPr>
          <w:sz w:val="22"/>
          <w:szCs w:val="22"/>
        </w:rPr>
      </w:pPr>
      <w:r w:rsidRPr="00141937">
        <w:rPr>
          <w:sz w:val="22"/>
          <w:szCs w:val="22"/>
        </w:rPr>
        <w:t>Dit gesprek vindt plaats met de medewerker</w:t>
      </w:r>
      <w:r w:rsidR="005A4A4F">
        <w:rPr>
          <w:sz w:val="22"/>
          <w:szCs w:val="22"/>
        </w:rPr>
        <w:t>, de</w:t>
      </w:r>
      <w:r w:rsidRPr="00141937">
        <w:rPr>
          <w:sz w:val="22"/>
          <w:szCs w:val="22"/>
        </w:rPr>
        <w:t xml:space="preserve"> (direct) leidinggevende en HRM. </w:t>
      </w:r>
    </w:p>
    <w:p w:rsidR="00C63BA3" w:rsidRPr="00141937" w:rsidRDefault="00C63BA3" w:rsidP="00C63BA3">
      <w:pPr>
        <w:rPr>
          <w:sz w:val="22"/>
          <w:szCs w:val="22"/>
        </w:rPr>
      </w:pPr>
      <w:r w:rsidRPr="00141937">
        <w:rPr>
          <w:sz w:val="22"/>
          <w:szCs w:val="22"/>
        </w:rPr>
        <w:t>Het HRM rapport wordt getekend voor gelezen (indien nodig aangevuld) en in een gesloten enveloppe naar de personeelsdienst gestuurd, die het vervolgens aan het personeelsdossier toevoeg</w:t>
      </w:r>
      <w:r w:rsidR="005A4A4F">
        <w:rPr>
          <w:sz w:val="22"/>
          <w:szCs w:val="22"/>
        </w:rPr>
        <w:t>t</w:t>
      </w:r>
      <w:r w:rsidRPr="00141937">
        <w:rPr>
          <w:sz w:val="22"/>
          <w:szCs w:val="22"/>
        </w:rPr>
        <w:t xml:space="preserve">.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Verbetertraject</w:t>
      </w:r>
    </w:p>
    <w:p w:rsidR="00C63BA3" w:rsidRPr="00141937" w:rsidRDefault="00C63BA3" w:rsidP="00C63BA3">
      <w:pPr>
        <w:rPr>
          <w:sz w:val="22"/>
          <w:szCs w:val="22"/>
        </w:rPr>
      </w:pPr>
      <w:r w:rsidRPr="00141937">
        <w:rPr>
          <w:sz w:val="22"/>
          <w:szCs w:val="22"/>
        </w:rPr>
        <w:t xml:space="preserve">Het traject wordt uitgevoerd.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Afrondingsgesprek</w:t>
      </w:r>
    </w:p>
    <w:p w:rsidR="00C63BA3" w:rsidRPr="00141937" w:rsidRDefault="00C63BA3" w:rsidP="00C63BA3">
      <w:pPr>
        <w:rPr>
          <w:sz w:val="22"/>
          <w:szCs w:val="22"/>
        </w:rPr>
      </w:pPr>
      <w:r w:rsidRPr="00141937">
        <w:rPr>
          <w:sz w:val="22"/>
          <w:szCs w:val="22"/>
        </w:rPr>
        <w:t>Dit gesprek heeft als doel:</w:t>
      </w:r>
    </w:p>
    <w:p w:rsidR="00C63BA3" w:rsidRPr="00141937" w:rsidRDefault="00C63BA3" w:rsidP="00C63BA3">
      <w:pPr>
        <w:pStyle w:val="Lijstalinea"/>
        <w:numPr>
          <w:ilvl w:val="0"/>
          <w:numId w:val="9"/>
        </w:numPr>
        <w:spacing w:after="0"/>
        <w:rPr>
          <w:rFonts w:ascii="Verdana" w:hAnsi="Verdana"/>
        </w:rPr>
      </w:pPr>
      <w:r w:rsidRPr="00141937">
        <w:rPr>
          <w:rFonts w:ascii="Verdana" w:hAnsi="Verdana"/>
        </w:rPr>
        <w:t xml:space="preserve">Het verbetertraject te evalueren </w:t>
      </w:r>
    </w:p>
    <w:p w:rsidR="00C63BA3" w:rsidRPr="00141937" w:rsidRDefault="00C63BA3" w:rsidP="00C63BA3">
      <w:pPr>
        <w:pStyle w:val="Lijstalinea"/>
        <w:numPr>
          <w:ilvl w:val="0"/>
          <w:numId w:val="9"/>
        </w:numPr>
        <w:spacing w:after="0"/>
        <w:rPr>
          <w:rFonts w:ascii="Verdana" w:hAnsi="Verdana"/>
        </w:rPr>
      </w:pPr>
      <w:r w:rsidRPr="00141937">
        <w:rPr>
          <w:rFonts w:ascii="Verdana" w:hAnsi="Verdana"/>
        </w:rPr>
        <w:t>Vaststellen of voldoende vooruitgang is geboekt</w:t>
      </w:r>
    </w:p>
    <w:p w:rsidR="00C63BA3" w:rsidRPr="00141937" w:rsidRDefault="00C63BA3" w:rsidP="00C63BA3">
      <w:pPr>
        <w:pStyle w:val="Lijstalinea"/>
        <w:numPr>
          <w:ilvl w:val="0"/>
          <w:numId w:val="9"/>
        </w:numPr>
        <w:spacing w:after="0"/>
        <w:rPr>
          <w:rFonts w:ascii="Verdana" w:hAnsi="Verdana"/>
        </w:rPr>
      </w:pPr>
      <w:r w:rsidRPr="00141937">
        <w:rPr>
          <w:rFonts w:ascii="Verdana" w:hAnsi="Verdana"/>
        </w:rPr>
        <w:t>Volgende stappen bespreken</w:t>
      </w:r>
    </w:p>
    <w:p w:rsidR="00C63BA3" w:rsidRPr="00141937" w:rsidRDefault="00C63BA3" w:rsidP="00C63BA3">
      <w:pPr>
        <w:rPr>
          <w:sz w:val="22"/>
          <w:szCs w:val="22"/>
        </w:rPr>
      </w:pPr>
      <w:r w:rsidRPr="00141937">
        <w:rPr>
          <w:sz w:val="22"/>
          <w:szCs w:val="22"/>
        </w:rPr>
        <w:t xml:space="preserve">Dit gesprek vindt plaats maximaal 6 maanden na het verbetergesprek.  </w:t>
      </w:r>
    </w:p>
    <w:p w:rsidR="00C63BA3" w:rsidRPr="00141937" w:rsidRDefault="00C63BA3" w:rsidP="00C63BA3">
      <w:pPr>
        <w:rPr>
          <w:sz w:val="22"/>
          <w:szCs w:val="22"/>
        </w:rPr>
      </w:pPr>
      <w:r w:rsidRPr="00141937">
        <w:rPr>
          <w:sz w:val="22"/>
          <w:szCs w:val="22"/>
        </w:rPr>
        <w:t>Dit gesprek wordt vooraf gedelibereerd met de afdelings- of clusterverantwoordelijke en HRM.</w:t>
      </w:r>
    </w:p>
    <w:p w:rsidR="00C63BA3" w:rsidRPr="00141937" w:rsidRDefault="00C63BA3" w:rsidP="00C63BA3">
      <w:pPr>
        <w:rPr>
          <w:sz w:val="22"/>
          <w:szCs w:val="22"/>
        </w:rPr>
      </w:pPr>
      <w:r w:rsidRPr="00141937">
        <w:rPr>
          <w:sz w:val="22"/>
          <w:szCs w:val="22"/>
        </w:rPr>
        <w:t xml:space="preserve">Het is aangeraden </w:t>
      </w:r>
      <w:r w:rsidR="005A4A4F">
        <w:rPr>
          <w:sz w:val="22"/>
          <w:szCs w:val="22"/>
        </w:rPr>
        <w:t>dat een afdelings/clusterverantwoordelijke (wat van toepassing is)</w:t>
      </w:r>
      <w:r w:rsidRPr="00141937">
        <w:rPr>
          <w:sz w:val="22"/>
          <w:szCs w:val="22"/>
        </w:rPr>
        <w:t xml:space="preserve"> deelneemt aan het afrondingsgesprek.  </w:t>
      </w:r>
    </w:p>
    <w:p w:rsidR="00C63BA3" w:rsidRPr="00141937" w:rsidRDefault="00C63BA3" w:rsidP="00C63BA3">
      <w:pPr>
        <w:spacing w:before="240"/>
        <w:rPr>
          <w:sz w:val="22"/>
          <w:szCs w:val="22"/>
        </w:rPr>
      </w:pPr>
      <w:r w:rsidRPr="00141937">
        <w:rPr>
          <w:sz w:val="22"/>
          <w:szCs w:val="22"/>
        </w:rPr>
        <w:t xml:space="preserve">Is er voldoende vooruitgang dan wordt besloten hier het traject te eindigen. Opvolging is wel nodig om niet in vorig gedrag te vervallen. </w:t>
      </w:r>
    </w:p>
    <w:p w:rsidR="00C63BA3" w:rsidRPr="00141937" w:rsidRDefault="00C63BA3" w:rsidP="00C63BA3">
      <w:pPr>
        <w:spacing w:before="240"/>
        <w:rPr>
          <w:sz w:val="22"/>
          <w:szCs w:val="22"/>
        </w:rPr>
      </w:pPr>
      <w:r w:rsidRPr="00141937">
        <w:rPr>
          <w:sz w:val="22"/>
          <w:szCs w:val="22"/>
        </w:rPr>
        <w:t xml:space="preserve">Wanneer er onvoldoende vooruitgang is en de gemaakte afspraken niet goed uitgevoerd </w:t>
      </w:r>
      <w:r w:rsidR="005A4A4F">
        <w:rPr>
          <w:sz w:val="22"/>
          <w:szCs w:val="22"/>
        </w:rPr>
        <w:t xml:space="preserve">zijn </w:t>
      </w:r>
      <w:r w:rsidRPr="00141937">
        <w:rPr>
          <w:sz w:val="22"/>
          <w:szCs w:val="22"/>
        </w:rPr>
        <w:t xml:space="preserve">dan gaat de medewerker door naar fase rood ‘beoordelingsfase’. </w:t>
      </w:r>
    </w:p>
    <w:p w:rsidR="00C63BA3" w:rsidRPr="00141937" w:rsidRDefault="00C63BA3" w:rsidP="00C63BA3">
      <w:pPr>
        <w:spacing w:before="240"/>
        <w:rPr>
          <w:sz w:val="22"/>
          <w:szCs w:val="22"/>
        </w:rPr>
      </w:pPr>
    </w:p>
    <w:p w:rsidR="00C63BA3" w:rsidRPr="00141937" w:rsidRDefault="00C63BA3" w:rsidP="00C63BA3">
      <w:pPr>
        <w:pStyle w:val="Kop1"/>
      </w:pPr>
      <w:bookmarkStart w:id="21" w:name="_Toc400097309"/>
      <w:bookmarkStart w:id="22" w:name="_Toc406168163"/>
      <w:r w:rsidRPr="00141937">
        <w:t>Beoordelingsfase</w:t>
      </w:r>
      <w:bookmarkEnd w:id="21"/>
      <w:bookmarkEnd w:id="22"/>
    </w:p>
    <w:p w:rsidR="00C63BA3" w:rsidRPr="00141937" w:rsidRDefault="00C63BA3" w:rsidP="00C63BA3">
      <w:pPr>
        <w:rPr>
          <w:b/>
          <w:sz w:val="22"/>
          <w:szCs w:val="22"/>
        </w:rPr>
      </w:pPr>
      <w:r w:rsidRPr="00141937">
        <w:rPr>
          <w:b/>
          <w:sz w:val="22"/>
          <w:szCs w:val="22"/>
        </w:rPr>
        <w:t>Deliberatie</w:t>
      </w:r>
    </w:p>
    <w:p w:rsidR="00C63BA3" w:rsidRPr="00141937" w:rsidRDefault="00C63BA3" w:rsidP="00C63BA3">
      <w:pPr>
        <w:rPr>
          <w:sz w:val="22"/>
          <w:szCs w:val="22"/>
        </w:rPr>
      </w:pPr>
      <w:r w:rsidRPr="00141937">
        <w:rPr>
          <w:sz w:val="22"/>
          <w:szCs w:val="22"/>
        </w:rPr>
        <w:t xml:space="preserve">Dit is een gesprek tussen de directie, HRM en clusterverantwoordelijke, wanneer er vastgesteld is dat er onvoldoende vooruitgang is bij de medewerker. </w:t>
      </w:r>
    </w:p>
    <w:p w:rsidR="00C63BA3" w:rsidRPr="00141937" w:rsidRDefault="00C63BA3" w:rsidP="00C63BA3">
      <w:pPr>
        <w:rPr>
          <w:sz w:val="22"/>
          <w:szCs w:val="22"/>
        </w:rPr>
      </w:pPr>
      <w:r w:rsidRPr="00141937">
        <w:rPr>
          <w:sz w:val="22"/>
          <w:szCs w:val="22"/>
        </w:rPr>
        <w:t>HRM kijkt mee of het verbetertraject goed is verlopen en geeft hierover advies.</w:t>
      </w:r>
    </w:p>
    <w:p w:rsidR="00C63BA3" w:rsidRPr="00141937" w:rsidRDefault="00C63BA3" w:rsidP="00C63BA3">
      <w:pPr>
        <w:rPr>
          <w:sz w:val="22"/>
          <w:szCs w:val="22"/>
        </w:rPr>
      </w:pPr>
      <w:r w:rsidRPr="00141937">
        <w:rPr>
          <w:sz w:val="22"/>
          <w:szCs w:val="22"/>
        </w:rPr>
        <w:t xml:space="preserve">Clusterverantwoordelijke en directie beslissen vervolgens of de samenwerking met de medewerker stop gezet wordt of dat er eventueel een verplaatsing plaatsvindt. </w:t>
      </w:r>
    </w:p>
    <w:p w:rsidR="00C63BA3" w:rsidRPr="00141937" w:rsidRDefault="00C63BA3" w:rsidP="00C63BA3">
      <w:pPr>
        <w:rPr>
          <w:b/>
          <w:sz w:val="22"/>
          <w:szCs w:val="22"/>
        </w:rPr>
      </w:pPr>
    </w:p>
    <w:p w:rsidR="00C63BA3" w:rsidRPr="00141937" w:rsidRDefault="00C63BA3" w:rsidP="00C63BA3">
      <w:pPr>
        <w:rPr>
          <w:b/>
          <w:sz w:val="22"/>
          <w:szCs w:val="22"/>
        </w:rPr>
      </w:pPr>
      <w:r w:rsidRPr="00141937">
        <w:rPr>
          <w:b/>
          <w:sz w:val="22"/>
          <w:szCs w:val="22"/>
        </w:rPr>
        <w:t>Beoordelingsgesprek</w:t>
      </w:r>
    </w:p>
    <w:p w:rsidR="00C63BA3" w:rsidRPr="00141937" w:rsidRDefault="00C63BA3" w:rsidP="00C63BA3">
      <w:pPr>
        <w:rPr>
          <w:sz w:val="22"/>
          <w:szCs w:val="22"/>
        </w:rPr>
      </w:pPr>
      <w:r w:rsidRPr="00141937">
        <w:rPr>
          <w:sz w:val="22"/>
          <w:szCs w:val="22"/>
        </w:rPr>
        <w:t>Doel van het gesprek: terugkoppeling van de deliberatie en het verdere vervolg.</w:t>
      </w:r>
    </w:p>
    <w:p w:rsidR="005A4A4F" w:rsidRDefault="005A4A4F" w:rsidP="00C63BA3">
      <w:pPr>
        <w:rPr>
          <w:sz w:val="22"/>
          <w:szCs w:val="22"/>
        </w:rPr>
      </w:pPr>
      <w:r>
        <w:rPr>
          <w:sz w:val="22"/>
          <w:szCs w:val="22"/>
        </w:rPr>
        <w:t>Dit is een gesprek tussen medewerker, direct leidinggevende en clusterverantwoordelijke/ directie.</w:t>
      </w:r>
    </w:p>
    <w:p w:rsidR="005A4A4F" w:rsidRDefault="005A4A4F" w:rsidP="00C63BA3">
      <w:pPr>
        <w:rPr>
          <w:sz w:val="22"/>
          <w:szCs w:val="22"/>
        </w:rPr>
      </w:pPr>
    </w:p>
    <w:p w:rsidR="00C63BA3" w:rsidRPr="00141937" w:rsidRDefault="00C63BA3" w:rsidP="00C63BA3">
      <w:pPr>
        <w:rPr>
          <w:sz w:val="22"/>
          <w:szCs w:val="22"/>
        </w:rPr>
      </w:pPr>
      <w:r w:rsidRPr="00141937">
        <w:rPr>
          <w:sz w:val="22"/>
          <w:szCs w:val="22"/>
        </w:rPr>
        <w:t>Wanneer de organisatie besluit de medewerker nog een kans te geven, d.m.v. een verplaatsing bijvoorbeeld</w:t>
      </w:r>
      <w:r w:rsidR="005A4A4F">
        <w:rPr>
          <w:sz w:val="22"/>
          <w:szCs w:val="22"/>
        </w:rPr>
        <w:t>,</w:t>
      </w:r>
      <w:r w:rsidRPr="00141937">
        <w:rPr>
          <w:sz w:val="22"/>
          <w:szCs w:val="22"/>
        </w:rPr>
        <w:t xml:space="preserve"> dan wordt dit </w:t>
      </w:r>
      <w:r w:rsidR="005A4A4F">
        <w:rPr>
          <w:sz w:val="22"/>
          <w:szCs w:val="22"/>
        </w:rPr>
        <w:t xml:space="preserve">met de medewerker </w:t>
      </w:r>
      <w:r w:rsidRPr="00141937">
        <w:rPr>
          <w:sz w:val="22"/>
          <w:szCs w:val="22"/>
        </w:rPr>
        <w:t>besproken</w:t>
      </w:r>
      <w:r w:rsidR="005A4A4F">
        <w:rPr>
          <w:sz w:val="22"/>
          <w:szCs w:val="22"/>
        </w:rPr>
        <w:t>. Er zullen dan afspraken gemaakt worden over de verwachtingen die er zijn naar de medewerker toe in de nieuwe functie</w:t>
      </w:r>
      <w:r w:rsidRPr="00141937">
        <w:rPr>
          <w:sz w:val="22"/>
          <w:szCs w:val="22"/>
        </w:rPr>
        <w:t xml:space="preserve"> met de voor</w:t>
      </w:r>
      <w:r w:rsidR="005A4A4F">
        <w:rPr>
          <w:sz w:val="22"/>
          <w:szCs w:val="22"/>
        </w:rPr>
        <w:t>waarden die hier</w:t>
      </w:r>
      <w:r w:rsidRPr="00141937">
        <w:rPr>
          <w:sz w:val="22"/>
          <w:szCs w:val="22"/>
        </w:rPr>
        <w:t xml:space="preserve">aan vast zitten.  </w:t>
      </w:r>
    </w:p>
    <w:p w:rsidR="00C63BA3" w:rsidRPr="00141937" w:rsidRDefault="00C63BA3" w:rsidP="00C63BA3">
      <w:pPr>
        <w:rPr>
          <w:sz w:val="22"/>
          <w:szCs w:val="22"/>
        </w:rPr>
      </w:pPr>
    </w:p>
    <w:p w:rsidR="006F4FDF" w:rsidRPr="001C326A" w:rsidRDefault="005A4A4F" w:rsidP="001C326A">
      <w:pPr>
        <w:rPr>
          <w:sz w:val="22"/>
          <w:szCs w:val="22"/>
        </w:rPr>
      </w:pPr>
      <w:r>
        <w:rPr>
          <w:sz w:val="22"/>
          <w:szCs w:val="22"/>
        </w:rPr>
        <w:t xml:space="preserve">Wanneer na deliberatie besloten wordt de samenwerking te stoppen met de medewerker, volgt op dit moment het ontslag. In dit gesprek zal toegelicht worden wat de redenen zijn hiervoor. Er </w:t>
      </w:r>
      <w:r w:rsidR="00C63BA3" w:rsidRPr="00141937">
        <w:rPr>
          <w:sz w:val="22"/>
          <w:szCs w:val="22"/>
        </w:rPr>
        <w:t xml:space="preserve">worden </w:t>
      </w:r>
      <w:r>
        <w:rPr>
          <w:sz w:val="22"/>
          <w:szCs w:val="22"/>
        </w:rPr>
        <w:t xml:space="preserve">dan </w:t>
      </w:r>
      <w:r w:rsidR="00C63BA3" w:rsidRPr="00141937">
        <w:rPr>
          <w:sz w:val="22"/>
          <w:szCs w:val="22"/>
        </w:rPr>
        <w:t xml:space="preserve">afspraken gemaakt over </w:t>
      </w:r>
      <w:r>
        <w:rPr>
          <w:sz w:val="22"/>
          <w:szCs w:val="22"/>
        </w:rPr>
        <w:t>hoe de</w:t>
      </w:r>
      <w:r w:rsidR="00C63BA3" w:rsidRPr="00141937">
        <w:rPr>
          <w:sz w:val="22"/>
          <w:szCs w:val="22"/>
        </w:rPr>
        <w:t xml:space="preserve"> opzegperiode</w:t>
      </w:r>
      <w:r>
        <w:rPr>
          <w:sz w:val="22"/>
          <w:szCs w:val="22"/>
        </w:rPr>
        <w:t xml:space="preserve"> vorm te geven</w:t>
      </w:r>
      <w:r w:rsidR="00C63BA3" w:rsidRPr="00141937">
        <w:rPr>
          <w:sz w:val="22"/>
          <w:szCs w:val="22"/>
        </w:rPr>
        <w:t xml:space="preserve"> en </w:t>
      </w:r>
      <w:r>
        <w:rPr>
          <w:sz w:val="22"/>
          <w:szCs w:val="22"/>
        </w:rPr>
        <w:t xml:space="preserve">hoe het </w:t>
      </w:r>
      <w:r w:rsidR="00C63BA3" w:rsidRPr="00141937">
        <w:rPr>
          <w:sz w:val="22"/>
          <w:szCs w:val="22"/>
        </w:rPr>
        <w:t>outplacement</w:t>
      </w:r>
      <w:r>
        <w:rPr>
          <w:sz w:val="22"/>
          <w:szCs w:val="22"/>
        </w:rPr>
        <w:t xml:space="preserve"> traject verder gaat</w:t>
      </w:r>
      <w:r w:rsidR="00C63BA3" w:rsidRPr="00141937">
        <w:rPr>
          <w:sz w:val="22"/>
          <w:szCs w:val="22"/>
        </w:rPr>
        <w:t>.</w:t>
      </w:r>
      <w:r>
        <w:rPr>
          <w:sz w:val="22"/>
          <w:szCs w:val="22"/>
        </w:rPr>
        <w:t xml:space="preserve"> Deze afspraken worden gemaakt door clusterverantwoordelijke met de medewerker, volgens de wettelijke regelgeving. HRM begeleidt dit proces mee.</w:t>
      </w:r>
      <w:bookmarkEnd w:id="19"/>
      <w:bookmarkEnd w:id="20"/>
      <w:r w:rsidR="001C326A">
        <w:t xml:space="preserve"> </w:t>
      </w:r>
    </w:p>
    <w:sectPr w:rsidR="006F4FDF" w:rsidRPr="001C326A" w:rsidSect="006F4FDF">
      <w:headerReference w:type="even" r:id="rId14"/>
      <w:headerReference w:type="default" r:id="rId15"/>
      <w:footerReference w:type="default" r:id="rId16"/>
      <w:pgSz w:w="11906" w:h="16838"/>
      <w:pgMar w:top="1438" w:right="566" w:bottom="708" w:left="900" w:header="708" w:footer="492"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4C" w:rsidRDefault="00686A4C">
      <w:r>
        <w:separator/>
      </w:r>
    </w:p>
  </w:endnote>
  <w:endnote w:type="continuationSeparator" w:id="0">
    <w:p w:rsidR="00686A4C" w:rsidRDefault="0068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42" w:rsidRPr="0037643C" w:rsidRDefault="00D86142" w:rsidP="006F4FDF">
    <w:pPr>
      <w:pStyle w:val="Voettekst"/>
      <w:tabs>
        <w:tab w:val="clear" w:pos="4536"/>
        <w:tab w:val="clear" w:pos="9072"/>
        <w:tab w:val="right" w:pos="10620"/>
      </w:tabs>
      <w:rPr>
        <w:sz w:val="18"/>
        <w:szCs w:val="18"/>
      </w:rPr>
    </w:pPr>
    <w:r>
      <w:rPr>
        <w:noProof/>
        <w:sz w:val="18"/>
        <w:szCs w:val="18"/>
        <w:lang w:eastAsia="nl-BE"/>
      </w:rPr>
      <mc:AlternateContent>
        <mc:Choice Requires="wps">
          <w:drawing>
            <wp:anchor distT="0" distB="0" distL="114300" distR="114300" simplePos="0" relativeHeight="251656704" behindDoc="0" locked="1" layoutInCell="1" allowOverlap="1" wp14:anchorId="6C375BAE" wp14:editId="22C51920">
              <wp:simplePos x="0" y="0"/>
              <wp:positionH relativeFrom="page">
                <wp:posOffset>572770</wp:posOffset>
              </wp:positionH>
              <wp:positionV relativeFrom="page">
                <wp:posOffset>10239375</wp:posOffset>
              </wp:positionV>
              <wp:extent cx="6742430" cy="0"/>
              <wp:effectExtent l="10795" t="9525" r="9525" b="9525"/>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243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pt,806.25pt" to="8in,8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" strokecolor="#969696">
              <w10:wrap anchorx="page" anchory="page"/>
              <w10:anchorlock/>
            </v:line>
          </w:pict>
        </mc:Fallback>
      </mc:AlternateContent>
    </w:r>
    <w:r>
      <w:rPr>
        <w:sz w:val="18"/>
        <w:szCs w:val="18"/>
      </w:rPr>
      <w:t>September 2014</w:t>
    </w:r>
    <w:r w:rsidRPr="0037643C">
      <w:rPr>
        <w:sz w:val="18"/>
        <w:szCs w:val="18"/>
      </w:rPr>
      <w:tab/>
      <w:t xml:space="preserve">Pagina </w:t>
    </w:r>
    <w:r w:rsidRPr="0037643C">
      <w:rPr>
        <w:sz w:val="18"/>
        <w:szCs w:val="18"/>
      </w:rPr>
      <w:fldChar w:fldCharType="begin"/>
    </w:r>
    <w:r w:rsidRPr="0037643C">
      <w:rPr>
        <w:sz w:val="18"/>
        <w:szCs w:val="18"/>
      </w:rPr>
      <w:instrText xml:space="preserve"> PAGE </w:instrText>
    </w:r>
    <w:r w:rsidRPr="0037643C">
      <w:rPr>
        <w:sz w:val="18"/>
        <w:szCs w:val="18"/>
      </w:rPr>
      <w:fldChar w:fldCharType="separate"/>
    </w:r>
    <w:r w:rsidR="00816B9E">
      <w:rPr>
        <w:noProof/>
        <w:sz w:val="18"/>
        <w:szCs w:val="18"/>
      </w:rPr>
      <w:t>8</w:t>
    </w:r>
    <w:r w:rsidRPr="0037643C">
      <w:rPr>
        <w:sz w:val="18"/>
        <w:szCs w:val="18"/>
      </w:rPr>
      <w:fldChar w:fldCharType="end"/>
    </w:r>
    <w:r w:rsidRPr="0037643C">
      <w:rPr>
        <w:sz w:val="18"/>
        <w:szCs w:val="18"/>
      </w:rPr>
      <w:t xml:space="preserve"> - </w:t>
    </w:r>
    <w:r w:rsidRPr="0037643C">
      <w:rPr>
        <w:sz w:val="18"/>
        <w:szCs w:val="18"/>
      </w:rPr>
      <w:fldChar w:fldCharType="begin"/>
    </w:r>
    <w:r w:rsidRPr="0037643C">
      <w:rPr>
        <w:sz w:val="18"/>
        <w:szCs w:val="18"/>
      </w:rPr>
      <w:instrText xml:space="preserve"> NUMPAGES </w:instrText>
    </w:r>
    <w:r w:rsidRPr="0037643C">
      <w:rPr>
        <w:sz w:val="18"/>
        <w:szCs w:val="18"/>
      </w:rPr>
      <w:fldChar w:fldCharType="separate"/>
    </w:r>
    <w:r w:rsidR="00816B9E">
      <w:rPr>
        <w:noProof/>
        <w:sz w:val="18"/>
        <w:szCs w:val="18"/>
      </w:rPr>
      <w:t>10</w:t>
    </w:r>
    <w:r w:rsidRPr="0037643C">
      <w:rPr>
        <w:sz w:val="18"/>
        <w:szCs w:val="18"/>
      </w:rPr>
      <w:fldChar w:fldCharType="end"/>
    </w:r>
    <w:r w:rsidRPr="0037643C">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42" w:rsidRPr="0011234D" w:rsidRDefault="00D86142" w:rsidP="006F4FDF">
    <w:pPr>
      <w:pStyle w:val="Voettekst"/>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4C" w:rsidRDefault="00686A4C">
      <w:r>
        <w:separator/>
      </w:r>
    </w:p>
  </w:footnote>
  <w:footnote w:type="continuationSeparator" w:id="0">
    <w:p w:rsidR="00686A4C" w:rsidRDefault="0068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42" w:rsidRPr="00F7367E" w:rsidRDefault="00D86142" w:rsidP="006F4FDF">
    <w:pPr>
      <w:pStyle w:val="Kopteksttitel"/>
      <w:rPr>
        <w:spacing w:val="6"/>
      </w:rPr>
    </w:pPr>
    <w:r>
      <w:rPr>
        <w:noProof/>
        <w:spacing w:val="6"/>
        <w:lang w:eastAsia="nl-BE"/>
      </w:rPr>
      <mc:AlternateContent>
        <mc:Choice Requires="wpg">
          <w:drawing>
            <wp:anchor distT="0" distB="0" distL="114300" distR="114300" simplePos="0" relativeHeight="251658752" behindDoc="0" locked="0" layoutInCell="1" allowOverlap="1" wp14:anchorId="4FA3E626" wp14:editId="5DC13165">
              <wp:simplePos x="0" y="0"/>
              <wp:positionH relativeFrom="column">
                <wp:posOffset>3810</wp:posOffset>
              </wp:positionH>
              <wp:positionV relativeFrom="paragraph">
                <wp:posOffset>-29845</wp:posOffset>
              </wp:positionV>
              <wp:extent cx="6774815" cy="433070"/>
              <wp:effectExtent l="0" t="0" r="0" b="5080"/>
              <wp:wrapNone/>
              <wp:docPr id="14"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433070"/>
                        <a:chOff x="902" y="697"/>
                        <a:chExt cx="10015" cy="682"/>
                      </a:xfrm>
                    </wpg:grpSpPr>
                    <wps:wsp>
                      <wps:cNvPr id="15" name="Line 3"/>
                      <wps:cNvCnPr/>
                      <wps:spPr bwMode="auto">
                        <a:xfrm>
                          <a:off x="902" y="1012"/>
                          <a:ext cx="8523"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0235" y="697"/>
                          <a:ext cx="6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ep 14" o:spid="_x0000_s1026" style="position:absolute;margin-left:.3pt;margin-top:-2.35pt;width:533.45pt;height:34.1pt;z-index:251658752" coordorigin="902,697" coordsize="10015,6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">
              <v:line id="Line 3" o:spid="_x0000_s1027" style="position:absolute;visibility:visible;mso-wrap-style:square" from="902,1012" to="9425,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Ki8IAAADbAAAADwAAAGRycy9kb3ducmV2LnhtbERPS4vCMBC+L/gfwgje1lRBWWpTEaW7&#10;unvygeBtaMa22ExKE7X++40geJuP7znJvDO1uFHrKssKRsMIBHFudcWFgsM++/wC4TyyxtoyKXiQ&#10;g3na+0gw1vbOW7rtfCFCCLsYFZTeN7GULi/JoBvahjhwZ9sa9AG2hdQt3kO4qeU4iqbSYMWhocSG&#10;liXll93VKDCXxXb/cz1Vq9HjO/vLzKT+PW6UGvS7xQyEp86/xS/3Wof5E3j+Eg6Q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eKi8IAAADbAAAADwAAAAAAAAAAAAAA&#10;AAChAgAAZHJzL2Rvd25yZXYueG1sUEsFBgAAAAAEAAQA+QAAAJADAAAAAA==&#10;" strokecolor="#969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235;top:697;width:682;height:68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mPGDBAAAA2wAAAA8AAABkcnMvZG93bnJldi54bWxET0uLwjAQvi/4H8II3tZUwW6pRhFB8ODF&#10;B9Xj0IxttZnUJmr995sFYW/z8T1ntuhMLZ7UusqygtEwAkGcW11xoeB4WH8nIJxH1lhbJgVvcrCY&#10;975mmGr74h09974QIYRdigpK75tUSpeXZNANbUMcuIttDfoA20LqFl8h3NRyHEWxNFhxaCixoVVJ&#10;+W3/MAqu9yQ7XSfZTzzZbJNjdk7GdpsrNeh3yykIT53/F3/cGx3mx/D3SzhAz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rmPGDBAAAA2wAAAA8AAAAAAAAAAAAAAAAAnwIA&#10;AGRycy9kb3ducmV2LnhtbFBLBQYAAAAABAAEAPcAAACNAwAAAAA=&#10;">
                <v:imagedata r:id="rId2" o:title=""/>
              </v:shape>
            </v:group>
          </w:pict>
        </mc:Fallback>
      </mc:AlternateContent>
    </w:r>
    <w:r w:rsidRPr="00F7367E">
      <w:rPr>
        <w:spacing w:val="6"/>
      </w:rPr>
      <w:t xml:space="preserve">Handleiding </w:t>
    </w:r>
    <w:r>
      <w:rPr>
        <w:spacing w:val="6"/>
      </w:rPr>
      <w:t>‘het kan beter’ traject</w:t>
    </w:r>
  </w:p>
  <w:p w:rsidR="00D86142" w:rsidRPr="005828B5" w:rsidRDefault="00D86142" w:rsidP="006F4FDF">
    <w:pPr>
      <w:pStyle w:val="KoptekstSubtitel-Auteur"/>
      <w:rPr>
        <w:color w:val="auto"/>
        <w:sz w:val="16"/>
        <w:szCs w:val="16"/>
      </w:rPr>
    </w:pPr>
    <w:r>
      <w:rPr>
        <w:color w:val="auto"/>
        <w:sz w:val="16"/>
        <w:szCs w:val="16"/>
      </w:rPr>
      <w:t>HRM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42" w:rsidRDefault="00D861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42" w:rsidRPr="00F7367E" w:rsidRDefault="00D86142" w:rsidP="006F4FDF">
    <w:pPr>
      <w:pStyle w:val="Kopteksttitel"/>
      <w:rPr>
        <w:spacing w:val="6"/>
      </w:rPr>
    </w:pPr>
    <w:r>
      <w:rPr>
        <w:noProof/>
        <w:spacing w:val="6"/>
        <w:lang w:eastAsia="nl-BE"/>
      </w:rPr>
      <mc:AlternateContent>
        <mc:Choice Requires="wpg">
          <w:drawing>
            <wp:anchor distT="0" distB="0" distL="114300" distR="114300" simplePos="0" relativeHeight="251657728" behindDoc="0" locked="0" layoutInCell="1" allowOverlap="1">
              <wp:simplePos x="0" y="0"/>
              <wp:positionH relativeFrom="column">
                <wp:posOffset>3810</wp:posOffset>
              </wp:positionH>
              <wp:positionV relativeFrom="paragraph">
                <wp:posOffset>-29845</wp:posOffset>
              </wp:positionV>
              <wp:extent cx="6774815" cy="433070"/>
              <wp:effectExtent l="13335" t="635" r="3175" b="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815" cy="433070"/>
                        <a:chOff x="902" y="697"/>
                        <a:chExt cx="10669" cy="682"/>
                      </a:xfrm>
                    </wpg:grpSpPr>
                    <wps:wsp>
                      <wps:cNvPr id="11" name="Line 6"/>
                      <wps:cNvCnPr/>
                      <wps:spPr bwMode="auto">
                        <a:xfrm>
                          <a:off x="902" y="1012"/>
                          <a:ext cx="8523"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7" descr="Logo + tekst Rotonde 100% 150 ppi"/>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82" y="697"/>
                          <a:ext cx="1989"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3pt;margin-top:-2.35pt;width:533.45pt;height:34.1pt;z-index:251657728" coordorigin="902,697" coordsize="10669,6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">
              <v:line id="Line 6" o:spid="_x0000_s1027" style="position:absolute;visibility:visible;mso-wrap-style:square" from="902,1012" to="9425,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yMiMMAAADbAAAADwAAAGRycy9kb3ducmV2LnhtbERPTWvCQBC9C/0PyxR6000ES0ldRVqi&#10;rT0lKYXehuw0CWZnQ3YT4793BaG3ebzPWW8n04qRetdYVhAvIhDEpdUNVwq+i3T+AsJ5ZI2tZVJw&#10;IQfbzcNsjYm2Z85ozH0lQgi7BBXU3neJlK6syaBb2I44cH+2N+gD7CupezyHcNPKZRQ9S4MNh4Ya&#10;O3qrqTzlg1FgTrusOAy/zXt82adfqVm1x59PpZ4ep90rCE+T/xff3R86zI/h9ks4QG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cjIjDAAAA2wAAAA8AAAAAAAAAAAAA&#10;AAAAoQIAAGRycy9kb3ducmV2LnhtbFBLBQYAAAAABAAEAPkAAACRAwAAAAA=&#10;" strokecolor="#969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Logo + tekst Rotonde 100% 150 ppi" style="position:absolute;left:9582;top:697;width:1989;height:68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EoszFAAAA2wAAAA8AAABkcnMvZG93bnJldi54bWxEj0FrwkAQhe8F/8MyhV5K3TSFItFViiC0&#10;hwajPXgcs2MSzM6G3W0S/fVdoeBthvfmfW8Wq9G0oifnG8sKXqcJCOLS6oYrBT/7zcsMhA/IGlvL&#10;pOBCHlbLycMCM20HLqjfhUrEEPYZKqhD6DIpfVmTQT+1HXHUTtYZDHF1ldQOhxhuWpkmybs02HAk&#10;1NjRuqbyvPs1kVvm18334WjsW5EfnPzaPnc4KPX0OH7MQQQaw938f/2pY/0Ubr/EAe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hKLMxQAAANsAAAAPAAAAAAAAAAAAAAAA&#10;AJ8CAABkcnMvZG93bnJldi54bWxQSwUGAAAAAAQABAD3AAAAkQMAAAAA&#10;">
                <v:imagedata r:id="rId2" o:title="Logo + tekst Rotonde 100% 150 ppi"/>
              </v:shape>
            </v:group>
          </w:pict>
        </mc:Fallback>
      </mc:AlternateContent>
    </w:r>
    <w:r w:rsidRPr="00F7367E">
      <w:rPr>
        <w:spacing w:val="6"/>
      </w:rPr>
      <w:t xml:space="preserve">Handleiding </w:t>
    </w:r>
    <w:r>
      <w:rPr>
        <w:spacing w:val="6"/>
      </w:rPr>
      <w:t>‘het kan beter’ traject</w:t>
    </w:r>
  </w:p>
  <w:p w:rsidR="00D86142" w:rsidRPr="005828B5" w:rsidRDefault="00D86142" w:rsidP="006F4FDF">
    <w:pPr>
      <w:pStyle w:val="KoptekstSubtitel-Auteur"/>
      <w:rPr>
        <w:color w:val="auto"/>
        <w:sz w:val="16"/>
        <w:szCs w:val="16"/>
      </w:rPr>
    </w:pPr>
    <w:r>
      <w:rPr>
        <w:color w:val="auto"/>
        <w:sz w:val="16"/>
        <w:szCs w:val="16"/>
      </w:rPr>
      <w:t>HRM</w:t>
    </w:r>
  </w:p>
  <w:p w:rsidR="00D86142" w:rsidRPr="006D7F11" w:rsidRDefault="00D86142" w:rsidP="006F4FDF">
    <w:pPr>
      <w:pStyle w:val="Onderwerp"/>
      <w:tabs>
        <w:tab w:val="clear" w:pos="4536"/>
        <w:tab w:val="clear" w:pos="10260"/>
        <w:tab w:val="right" w:pos="8568"/>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2DF"/>
    <w:multiLevelType w:val="hybridMultilevel"/>
    <w:tmpl w:val="951243D2"/>
    <w:lvl w:ilvl="0" w:tplc="08130013">
      <w:start w:val="1"/>
      <w:numFmt w:val="upperRoman"/>
      <w:lvlText w:val="%1."/>
      <w:lvlJc w:val="righ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4C56FBF"/>
    <w:multiLevelType w:val="multilevel"/>
    <w:tmpl w:val="C93A2BAE"/>
    <w:lvl w:ilvl="0">
      <w:start w:val="1"/>
      <w:numFmt w:val="decimal"/>
      <w:lvlText w:val="%1."/>
      <w:lvlJc w:val="left"/>
      <w:pPr>
        <w:tabs>
          <w:tab w:val="num" w:pos="360"/>
        </w:tabs>
        <w:ind w:left="360" w:hanging="360"/>
      </w:pPr>
      <w:rPr>
        <w:rFonts w:hint="default"/>
      </w:rPr>
    </w:lvl>
    <w:lvl w:ilvl="1">
      <w:start w:val="1"/>
      <w:numFmt w:val="bullet"/>
      <w:pStyle w:val="Kop2"/>
      <w:lvlText w:val=""/>
      <w:lvlJc w:val="left"/>
      <w:pPr>
        <w:tabs>
          <w:tab w:val="num" w:pos="360"/>
        </w:tabs>
        <w:ind w:left="360" w:hanging="360"/>
      </w:pPr>
      <w:rPr>
        <w:rFonts w:ascii="Wingdings" w:hAnsi="Wingdings" w:hint="default"/>
        <w:color w:val="808080"/>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Verdana" w:hAnsi="Verdana" w:hint="default"/>
      </w:rPr>
    </w:lvl>
    <w:lvl w:ilvl="4">
      <w:start w:val="1"/>
      <w:numFmt w:val="bullet"/>
      <w:lvlText w:val="-"/>
      <w:lvlJc w:val="left"/>
      <w:pPr>
        <w:tabs>
          <w:tab w:val="num" w:pos="1440"/>
        </w:tabs>
        <w:ind w:left="1440" w:hanging="360"/>
      </w:pPr>
      <w:rPr>
        <w:rFonts w:ascii="Verdana" w:hAnsi="Verdana"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
    <w:nsid w:val="1A5A2CD7"/>
    <w:multiLevelType w:val="hybridMultilevel"/>
    <w:tmpl w:val="A9000EC0"/>
    <w:lvl w:ilvl="0" w:tplc="7598BB52">
      <w:start w:val="1"/>
      <w:numFmt w:val="bullet"/>
      <w:pStyle w:val="Opsommingonderkop1c"/>
      <w:lvlText w:val="-"/>
      <w:lvlJc w:val="left"/>
      <w:pPr>
        <w:tabs>
          <w:tab w:val="num" w:pos="720"/>
        </w:tabs>
        <w:ind w:left="720" w:hanging="360"/>
      </w:pPr>
      <w:rPr>
        <w:rFonts w:ascii="Verdana" w:hAnsi="Verdana" w:hint="default"/>
        <w:color w:val="80808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0D05FCE"/>
    <w:multiLevelType w:val="hybridMultilevel"/>
    <w:tmpl w:val="4038F01C"/>
    <w:lvl w:ilvl="0" w:tplc="08130013">
      <w:start w:val="1"/>
      <w:numFmt w:val="upperRoman"/>
      <w:lvlText w:val="%1."/>
      <w:lvlJc w:val="righ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C717049"/>
    <w:multiLevelType w:val="hybridMultilevel"/>
    <w:tmpl w:val="0C18628C"/>
    <w:lvl w:ilvl="0" w:tplc="4BBA746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44551D2"/>
    <w:multiLevelType w:val="hybridMultilevel"/>
    <w:tmpl w:val="885EDD7E"/>
    <w:lvl w:ilvl="0" w:tplc="DD940EEE">
      <w:start w:val="1"/>
      <w:numFmt w:val="decimal"/>
      <w:pStyle w:val="Kop1"/>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6">
    <w:nsid w:val="48E36D48"/>
    <w:multiLevelType w:val="hybridMultilevel"/>
    <w:tmpl w:val="362EF256"/>
    <w:lvl w:ilvl="0" w:tplc="36D4B0C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6025BBC"/>
    <w:multiLevelType w:val="hybridMultilevel"/>
    <w:tmpl w:val="1BC486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8B6622C"/>
    <w:multiLevelType w:val="hybridMultilevel"/>
    <w:tmpl w:val="FBE65670"/>
    <w:lvl w:ilvl="0" w:tplc="4BBA746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BEB5E6A"/>
    <w:multiLevelType w:val="hybridMultilevel"/>
    <w:tmpl w:val="C35C30F6"/>
    <w:lvl w:ilvl="0" w:tplc="36D4B0C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CCE6402"/>
    <w:multiLevelType w:val="hybridMultilevel"/>
    <w:tmpl w:val="E7A4421E"/>
    <w:lvl w:ilvl="0" w:tplc="4DDE9154">
      <w:start w:val="1"/>
      <w:numFmt w:val="bullet"/>
      <w:pStyle w:val="KWHOnderdeel"/>
      <w:lvlText w:val=""/>
      <w:lvlJc w:val="left"/>
      <w:pPr>
        <w:tabs>
          <w:tab w:val="num" w:pos="340"/>
        </w:tabs>
        <w:ind w:left="340" w:hanging="340"/>
      </w:pPr>
      <w:rPr>
        <w:rFonts w:ascii="Wingdings" w:hAnsi="Wingdings" w:hint="default"/>
      </w:rPr>
    </w:lvl>
    <w:lvl w:ilvl="1" w:tplc="04130003">
      <w:start w:val="1"/>
      <w:numFmt w:val="bullet"/>
      <w:lvlText w:val=""/>
      <w:lvlJc w:val="left"/>
      <w:pPr>
        <w:tabs>
          <w:tab w:val="num" w:pos="1440"/>
        </w:tabs>
        <w:ind w:left="1440" w:hanging="360"/>
      </w:pPr>
      <w:rPr>
        <w:rFonts w:ascii="Wingdings" w:hAnsi="Wingdings" w:hint="default"/>
        <w:color w:val="808080"/>
        <w:sz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3"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21B3AEE"/>
    <w:multiLevelType w:val="hybridMultilevel"/>
    <w:tmpl w:val="13C845DA"/>
    <w:lvl w:ilvl="0" w:tplc="75B2880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11"/>
  </w:num>
  <w:num w:numId="6">
    <w:abstractNumId w:val="6"/>
  </w:num>
  <w:num w:numId="7">
    <w:abstractNumId w:val="9"/>
  </w:num>
  <w:num w:numId="8">
    <w:abstractNumId w:val="8"/>
  </w:num>
  <w:num w:numId="9">
    <w:abstractNumId w:val="4"/>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A3"/>
    <w:rsid w:val="00005ADB"/>
    <w:rsid w:val="001C326A"/>
    <w:rsid w:val="001D7330"/>
    <w:rsid w:val="002479CD"/>
    <w:rsid w:val="002A2417"/>
    <w:rsid w:val="00433DFF"/>
    <w:rsid w:val="004472DA"/>
    <w:rsid w:val="005A4A4F"/>
    <w:rsid w:val="00686A4C"/>
    <w:rsid w:val="006F0580"/>
    <w:rsid w:val="006F4FDF"/>
    <w:rsid w:val="007230CE"/>
    <w:rsid w:val="007F23EA"/>
    <w:rsid w:val="00816B9E"/>
    <w:rsid w:val="00AA2FA7"/>
    <w:rsid w:val="00BB10B3"/>
    <w:rsid w:val="00C63BA3"/>
    <w:rsid w:val="00D86142"/>
    <w:rsid w:val="00F02C47"/>
    <w:rsid w:val="00FF55E4"/>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3BA3"/>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Kop2"/>
    <w:link w:val="Kop1Char"/>
    <w:qFormat/>
    <w:rsid w:val="00C63BA3"/>
    <w:pPr>
      <w:numPr>
        <w:numId w:val="2"/>
      </w:numPr>
      <w:pBdr>
        <w:top w:val="single" w:sz="4" w:space="1" w:color="808080"/>
        <w:left w:val="single" w:sz="4" w:space="4" w:color="808080"/>
        <w:bottom w:val="single" w:sz="4" w:space="1" w:color="808080"/>
        <w:right w:val="single" w:sz="4" w:space="4" w:color="808080"/>
      </w:pBdr>
      <w:spacing w:before="360" w:after="120"/>
      <w:ind w:right="91"/>
      <w:outlineLvl w:val="0"/>
    </w:pPr>
    <w:rPr>
      <w:rFonts w:cs="Arial"/>
      <w:b/>
      <w:bCs/>
      <w:smallCaps/>
      <w:color w:val="333333"/>
      <w:spacing w:val="40"/>
      <w:szCs w:val="28"/>
    </w:rPr>
  </w:style>
  <w:style w:type="paragraph" w:styleId="Kop2">
    <w:name w:val="heading 2"/>
    <w:basedOn w:val="Standaard"/>
    <w:next w:val="Standaard"/>
    <w:link w:val="Kop2Char"/>
    <w:qFormat/>
    <w:rsid w:val="00C63BA3"/>
    <w:pPr>
      <w:numPr>
        <w:ilvl w:val="1"/>
        <w:numId w:val="3"/>
      </w:numPr>
      <w:spacing w:before="200" w:after="80"/>
      <w:outlineLvl w:val="1"/>
    </w:pPr>
    <w:rPr>
      <w:b/>
      <w:bCs/>
      <w:iCs/>
      <w:smallCaps/>
      <w:color w:val="4D4D4D"/>
      <w:spacing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63BA3"/>
    <w:rPr>
      <w:rFonts w:ascii="Verdana" w:eastAsia="Times New Roman" w:hAnsi="Verdana" w:cs="Arial"/>
      <w:b/>
      <w:bCs/>
      <w:smallCaps/>
      <w:color w:val="333333"/>
      <w:spacing w:val="40"/>
      <w:sz w:val="20"/>
      <w:szCs w:val="28"/>
      <w:lang w:eastAsia="nl-NL"/>
    </w:rPr>
  </w:style>
  <w:style w:type="character" w:customStyle="1" w:styleId="Kop2Char">
    <w:name w:val="Kop 2 Char"/>
    <w:basedOn w:val="Standaardalinea-lettertype"/>
    <w:link w:val="Kop2"/>
    <w:rsid w:val="00C63BA3"/>
    <w:rPr>
      <w:rFonts w:ascii="Verdana" w:eastAsia="Times New Roman" w:hAnsi="Verdana" w:cs="Times New Roman"/>
      <w:b/>
      <w:bCs/>
      <w:iCs/>
      <w:smallCaps/>
      <w:color w:val="4D4D4D"/>
      <w:spacing w:val="20"/>
      <w:sz w:val="20"/>
      <w:szCs w:val="24"/>
      <w:lang w:eastAsia="nl-NL"/>
    </w:rPr>
  </w:style>
  <w:style w:type="paragraph" w:styleId="Voettekst">
    <w:name w:val="footer"/>
    <w:basedOn w:val="Koptekst"/>
    <w:link w:val="VoettekstChar"/>
    <w:rsid w:val="00C63BA3"/>
    <w:rPr>
      <w:color w:val="999999"/>
    </w:rPr>
  </w:style>
  <w:style w:type="character" w:customStyle="1" w:styleId="VoettekstChar">
    <w:name w:val="Voettekst Char"/>
    <w:basedOn w:val="Standaardalinea-lettertype"/>
    <w:link w:val="Voettekst"/>
    <w:rsid w:val="00C63BA3"/>
    <w:rPr>
      <w:rFonts w:ascii="Verdana" w:eastAsia="Times New Roman" w:hAnsi="Verdana" w:cs="Times New Roman"/>
      <w:color w:val="999999"/>
      <w:sz w:val="20"/>
      <w:szCs w:val="24"/>
      <w:lang w:eastAsia="nl-NL"/>
    </w:rPr>
  </w:style>
  <w:style w:type="paragraph" w:customStyle="1" w:styleId="Standaardonderkop1">
    <w:name w:val="Standaard onder kop 1"/>
    <w:basedOn w:val="Standaard"/>
    <w:link w:val="Standaardonderkop1Char"/>
    <w:rsid w:val="00C63BA3"/>
    <w:pPr>
      <w:jc w:val="both"/>
    </w:pPr>
  </w:style>
  <w:style w:type="paragraph" w:styleId="Inhopg1">
    <w:name w:val="toc 1"/>
    <w:basedOn w:val="Standaard"/>
    <w:next w:val="Standaard"/>
    <w:autoRedefine/>
    <w:uiPriority w:val="39"/>
    <w:rsid w:val="00C63BA3"/>
    <w:pPr>
      <w:tabs>
        <w:tab w:val="left" w:pos="360"/>
        <w:tab w:val="left" w:pos="1980"/>
      </w:tabs>
      <w:spacing w:before="120"/>
      <w:ind w:left="360" w:right="540"/>
    </w:pPr>
    <w:rPr>
      <w:rFonts w:cs="Arial"/>
      <w:b/>
      <w:bCs/>
      <w:smallCaps/>
      <w:noProof/>
      <w:color w:val="333333"/>
      <w:spacing w:val="40"/>
      <w:szCs w:val="28"/>
    </w:rPr>
  </w:style>
  <w:style w:type="paragraph" w:styleId="Inhopg2">
    <w:name w:val="toc 2"/>
    <w:basedOn w:val="Standaard"/>
    <w:next w:val="Standaard"/>
    <w:autoRedefine/>
    <w:uiPriority w:val="39"/>
    <w:rsid w:val="00C63BA3"/>
    <w:pPr>
      <w:tabs>
        <w:tab w:val="left" w:pos="720"/>
        <w:tab w:val="right" w:pos="9890"/>
      </w:tabs>
      <w:spacing w:before="40" w:after="40"/>
      <w:ind w:left="1072" w:right="720" w:hanging="363"/>
    </w:pPr>
    <w:rPr>
      <w:b/>
      <w:bCs/>
      <w:iCs/>
      <w:smallCaps/>
      <w:color w:val="4D4D4D"/>
      <w:spacing w:val="20"/>
    </w:rPr>
  </w:style>
  <w:style w:type="paragraph" w:customStyle="1" w:styleId="KoptekstSubtitel-Auteur">
    <w:name w:val="Koptekst Subtitel-Auteur"/>
    <w:basedOn w:val="Koptekst"/>
    <w:link w:val="KoptekstSubtitel-AuteurChar"/>
    <w:rsid w:val="00C63BA3"/>
    <w:pPr>
      <w:tabs>
        <w:tab w:val="clear" w:pos="9072"/>
        <w:tab w:val="right" w:pos="10260"/>
      </w:tabs>
      <w:spacing w:before="40"/>
    </w:pPr>
    <w:rPr>
      <w:b/>
      <w:smallCaps/>
      <w:color w:val="808080"/>
      <w:spacing w:val="20"/>
      <w:sz w:val="18"/>
    </w:rPr>
  </w:style>
  <w:style w:type="character" w:styleId="Hyperlink">
    <w:name w:val="Hyperlink"/>
    <w:uiPriority w:val="99"/>
    <w:rsid w:val="00C63BA3"/>
    <w:rPr>
      <w:color w:val="0000FF"/>
      <w:u w:val="single"/>
    </w:rPr>
  </w:style>
  <w:style w:type="paragraph" w:customStyle="1" w:styleId="Pag2Titel">
    <w:name w:val="Pag.2 Titel"/>
    <w:basedOn w:val="Standaard"/>
    <w:rsid w:val="00C63BA3"/>
    <w:pPr>
      <w:spacing w:before="120" w:after="60"/>
    </w:pPr>
    <w:rPr>
      <w:b/>
      <w:i/>
      <w:sz w:val="22"/>
      <w:szCs w:val="20"/>
    </w:rPr>
  </w:style>
  <w:style w:type="character" w:customStyle="1" w:styleId="Pag1TypeVoorwerpChar">
    <w:name w:val="Pag.1 Type/Voorwerp Char"/>
    <w:link w:val="Pag1TypeVoorwerp"/>
    <w:rsid w:val="00C63BA3"/>
    <w:rPr>
      <w:rFonts w:ascii="Verdana" w:hAnsi="Verdana"/>
      <w:b/>
      <w:i/>
      <w:color w:val="808080"/>
      <w:spacing w:val="10"/>
      <w:sz w:val="32"/>
      <w:szCs w:val="32"/>
      <w:lang w:val="nl-NL" w:eastAsia="nl-NL"/>
    </w:rPr>
  </w:style>
  <w:style w:type="paragraph" w:customStyle="1" w:styleId="Pag1Voegwoord">
    <w:name w:val="Pag.1 Voegwoord"/>
    <w:basedOn w:val="Standaard"/>
    <w:rsid w:val="00C63BA3"/>
    <w:pPr>
      <w:spacing w:before="20" w:after="20"/>
      <w:jc w:val="right"/>
    </w:pPr>
    <w:rPr>
      <w:b/>
      <w:color w:val="808080"/>
      <w:sz w:val="32"/>
      <w:szCs w:val="32"/>
      <w:lang w:val="nl-NL"/>
    </w:rPr>
  </w:style>
  <w:style w:type="paragraph" w:customStyle="1" w:styleId="Pag1TypeVoorwerp">
    <w:name w:val="Pag.1 Type/Voorwerp"/>
    <w:basedOn w:val="Standaard"/>
    <w:link w:val="Pag1TypeVoorwerpChar"/>
    <w:rsid w:val="00C63BA3"/>
    <w:pPr>
      <w:spacing w:before="20" w:after="20"/>
      <w:jc w:val="right"/>
    </w:pPr>
    <w:rPr>
      <w:rFonts w:eastAsiaTheme="minorHAnsi" w:cstheme="minorBidi"/>
      <w:b/>
      <w:i/>
      <w:color w:val="808080"/>
      <w:spacing w:val="10"/>
      <w:sz w:val="32"/>
      <w:szCs w:val="32"/>
      <w:lang w:val="nl-NL"/>
    </w:rPr>
  </w:style>
  <w:style w:type="paragraph" w:customStyle="1" w:styleId="Pag1DatumVersie">
    <w:name w:val="Pag.1 Datum / Versie"/>
    <w:basedOn w:val="Pag1Voegwoord"/>
    <w:rsid w:val="00C63BA3"/>
    <w:rPr>
      <w:sz w:val="22"/>
      <w:szCs w:val="22"/>
    </w:rPr>
  </w:style>
  <w:style w:type="paragraph" w:customStyle="1" w:styleId="Pag2Hoofdtitel">
    <w:name w:val="Pag.2 Hoofdtitel"/>
    <w:basedOn w:val="Standaard"/>
    <w:rsid w:val="00C63BA3"/>
    <w:pPr>
      <w:spacing w:before="20" w:after="20"/>
    </w:pPr>
    <w:rPr>
      <w:b/>
      <w:i/>
      <w:noProof/>
      <w:color w:val="808080"/>
      <w:sz w:val="24"/>
      <w:szCs w:val="40"/>
      <w:lang w:val="nl-NL"/>
    </w:rPr>
  </w:style>
  <w:style w:type="paragraph" w:customStyle="1" w:styleId="Opsommingonderkop1c">
    <w:name w:val="Opsomming onder kop 1 c"/>
    <w:basedOn w:val="Standaard"/>
    <w:rsid w:val="00C63BA3"/>
    <w:pPr>
      <w:numPr>
        <w:numId w:val="4"/>
      </w:numPr>
      <w:spacing w:before="80" w:after="20"/>
      <w:jc w:val="both"/>
    </w:pPr>
  </w:style>
  <w:style w:type="paragraph" w:customStyle="1" w:styleId="Pag1Hoofdtitel">
    <w:name w:val="Pag.1 Hoofdtitel"/>
    <w:basedOn w:val="Standaard"/>
    <w:next w:val="Pag1TypeVoorwerp"/>
    <w:rsid w:val="00C63BA3"/>
    <w:pPr>
      <w:jc w:val="right"/>
    </w:pPr>
    <w:rPr>
      <w:b/>
      <w:color w:val="808080"/>
      <w:spacing w:val="20"/>
      <w:kern w:val="40"/>
      <w:sz w:val="40"/>
    </w:rPr>
  </w:style>
  <w:style w:type="paragraph" w:customStyle="1" w:styleId="Kopteksttitel">
    <w:name w:val="Koptekst titel"/>
    <w:basedOn w:val="Standaard"/>
    <w:next w:val="KoptekstSubtitel-Auteur"/>
    <w:rsid w:val="00C63BA3"/>
    <w:pPr>
      <w:tabs>
        <w:tab w:val="center" w:pos="4536"/>
        <w:tab w:val="right" w:pos="10260"/>
      </w:tabs>
      <w:spacing w:before="40"/>
    </w:pPr>
    <w:rPr>
      <w:b/>
      <w:caps/>
      <w:color w:val="4D4D4D"/>
      <w:spacing w:val="30"/>
      <w:sz w:val="18"/>
      <w:szCs w:val="20"/>
    </w:rPr>
  </w:style>
  <w:style w:type="paragraph" w:customStyle="1" w:styleId="Onderwerp">
    <w:name w:val="Onderwerp"/>
    <w:basedOn w:val="Koptekst"/>
    <w:semiHidden/>
    <w:rsid w:val="00C63BA3"/>
    <w:pPr>
      <w:tabs>
        <w:tab w:val="clear" w:pos="9072"/>
        <w:tab w:val="right" w:pos="10260"/>
      </w:tabs>
      <w:spacing w:before="40"/>
    </w:pPr>
    <w:rPr>
      <w:b/>
      <w:smallCaps/>
      <w:color w:val="808080"/>
      <w:spacing w:val="20"/>
      <w:sz w:val="18"/>
    </w:rPr>
  </w:style>
  <w:style w:type="paragraph" w:customStyle="1" w:styleId="OpmaakTitelTabel">
    <w:name w:val="Opmaak Titel Tabel"/>
    <w:basedOn w:val="Standaard"/>
    <w:rsid w:val="00C63BA3"/>
    <w:rPr>
      <w:b/>
      <w:i/>
      <w:color w:val="333333"/>
      <w:sz w:val="18"/>
      <w:szCs w:val="18"/>
      <w:lang w:val="nl-NL"/>
    </w:rPr>
  </w:style>
  <w:style w:type="character" w:styleId="Paginanummer">
    <w:name w:val="page number"/>
    <w:basedOn w:val="Standaardalinea-lettertype"/>
    <w:semiHidden/>
    <w:rsid w:val="00C63BA3"/>
  </w:style>
  <w:style w:type="paragraph" w:customStyle="1" w:styleId="OpmaakkolomDatum">
    <w:name w:val="Opmaak kolom Datum"/>
    <w:rsid w:val="00C63BA3"/>
    <w:pPr>
      <w:spacing w:after="0" w:line="240" w:lineRule="auto"/>
    </w:pPr>
    <w:rPr>
      <w:rFonts w:ascii="Verdana" w:eastAsia="Times New Roman" w:hAnsi="Verdana" w:cs="Times New Roman"/>
      <w:sz w:val="20"/>
      <w:szCs w:val="24"/>
      <w:lang w:val="nl-NL" w:eastAsia="nl-NL"/>
    </w:rPr>
  </w:style>
  <w:style w:type="paragraph" w:customStyle="1" w:styleId="OpmaakkolomMbt">
    <w:name w:val="Opmaak kolom M.b.t."/>
    <w:rsid w:val="00C63BA3"/>
    <w:pPr>
      <w:spacing w:after="0" w:line="240" w:lineRule="auto"/>
      <w:jc w:val="center"/>
    </w:pPr>
    <w:rPr>
      <w:rFonts w:ascii="Verdana" w:eastAsia="Times New Roman" w:hAnsi="Verdana" w:cs="Times New Roman"/>
      <w:b/>
      <w:sz w:val="20"/>
      <w:szCs w:val="24"/>
      <w:lang w:val="nl-NL" w:eastAsia="nl-NL"/>
    </w:rPr>
  </w:style>
  <w:style w:type="paragraph" w:customStyle="1" w:styleId="OpmaakkolomActualisatie">
    <w:name w:val="Opmaak kolom Actualisatie"/>
    <w:basedOn w:val="Standaard"/>
    <w:rsid w:val="00C63BA3"/>
    <w:rPr>
      <w:szCs w:val="20"/>
      <w:lang w:val="nl-NL"/>
    </w:rPr>
  </w:style>
  <w:style w:type="paragraph" w:customStyle="1" w:styleId="OpmaakTitelTabelCentreren">
    <w:name w:val="Opmaak Titel Tabel + Centreren"/>
    <w:basedOn w:val="OpmaakTitelTabel"/>
    <w:rsid w:val="00C63BA3"/>
    <w:pPr>
      <w:jc w:val="center"/>
    </w:pPr>
    <w:rPr>
      <w:bCs/>
      <w:iCs/>
      <w:szCs w:val="20"/>
    </w:rPr>
  </w:style>
  <w:style w:type="paragraph" w:customStyle="1" w:styleId="KWHConcreetTekst">
    <w:name w:val="KWH Concreet Tekst"/>
    <w:basedOn w:val="Standaardonderkop1"/>
    <w:rsid w:val="00C63BA3"/>
    <w:pPr>
      <w:tabs>
        <w:tab w:val="left" w:pos="1058"/>
      </w:tabs>
      <w:ind w:left="1058" w:right="189"/>
    </w:pPr>
    <w:rPr>
      <w:i/>
    </w:rPr>
  </w:style>
  <w:style w:type="paragraph" w:customStyle="1" w:styleId="KWHOnderdeel">
    <w:name w:val="KWH Onderdeel"/>
    <w:basedOn w:val="Standaardonderkop1"/>
    <w:rsid w:val="00C63BA3"/>
    <w:pPr>
      <w:numPr>
        <w:numId w:val="1"/>
      </w:numPr>
      <w:tabs>
        <w:tab w:val="clear" w:pos="340"/>
        <w:tab w:val="num" w:pos="360"/>
        <w:tab w:val="left" w:pos="900"/>
      </w:tabs>
      <w:ind w:left="0" w:firstLine="0"/>
    </w:pPr>
    <w:rPr>
      <w:szCs w:val="20"/>
    </w:rPr>
  </w:style>
  <w:style w:type="character" w:customStyle="1" w:styleId="Standaardonderkop1Char">
    <w:name w:val="Standaard onder kop 1 Char"/>
    <w:link w:val="Standaardonderkop1"/>
    <w:rsid w:val="00C63BA3"/>
    <w:rPr>
      <w:rFonts w:ascii="Verdana" w:eastAsia="Times New Roman" w:hAnsi="Verdana" w:cs="Times New Roman"/>
      <w:sz w:val="20"/>
      <w:szCs w:val="24"/>
      <w:lang w:eastAsia="nl-NL"/>
    </w:rPr>
  </w:style>
  <w:style w:type="character" w:customStyle="1" w:styleId="KoptekstSubtitel-AuteurChar">
    <w:name w:val="Koptekst Subtitel-Auteur Char"/>
    <w:link w:val="KoptekstSubtitel-Auteur"/>
    <w:rsid w:val="00C63BA3"/>
    <w:rPr>
      <w:rFonts w:ascii="Verdana" w:eastAsia="Times New Roman" w:hAnsi="Verdana" w:cs="Times New Roman"/>
      <w:b/>
      <w:smallCaps/>
      <w:color w:val="808080"/>
      <w:spacing w:val="20"/>
      <w:sz w:val="18"/>
      <w:szCs w:val="24"/>
      <w:lang w:eastAsia="nl-NL"/>
    </w:rPr>
  </w:style>
  <w:style w:type="paragraph" w:styleId="Lijstalinea">
    <w:name w:val="List Paragraph"/>
    <w:basedOn w:val="Standaard"/>
    <w:uiPriority w:val="34"/>
    <w:qFormat/>
    <w:rsid w:val="00C63BA3"/>
    <w:pPr>
      <w:spacing w:after="200" w:line="276" w:lineRule="auto"/>
      <w:ind w:left="720"/>
      <w:contextualSpacing/>
    </w:pPr>
    <w:rPr>
      <w:rFonts w:ascii="Calibri" w:eastAsia="Calibri" w:hAnsi="Calibri"/>
      <w:sz w:val="22"/>
      <w:szCs w:val="22"/>
      <w:lang w:eastAsia="en-US"/>
    </w:rPr>
  </w:style>
  <w:style w:type="paragraph" w:styleId="Kopvaninhoudsopgave">
    <w:name w:val="TOC Heading"/>
    <w:basedOn w:val="Kop1"/>
    <w:next w:val="Standaard"/>
    <w:uiPriority w:val="39"/>
    <w:semiHidden/>
    <w:unhideWhenUsed/>
    <w:qFormat/>
    <w:rsid w:val="00C63BA3"/>
    <w:pPr>
      <w:keepNext/>
      <w:keepLines/>
      <w:numPr>
        <w:numId w:val="0"/>
      </w:numPr>
      <w:pBdr>
        <w:top w:val="none" w:sz="0" w:space="0" w:color="auto"/>
        <w:left w:val="none" w:sz="0" w:space="0" w:color="auto"/>
        <w:bottom w:val="none" w:sz="0" w:space="0" w:color="auto"/>
        <w:right w:val="none" w:sz="0" w:space="0" w:color="auto"/>
      </w:pBdr>
      <w:spacing w:before="480" w:after="0" w:line="276" w:lineRule="auto"/>
      <w:ind w:right="0"/>
      <w:outlineLvl w:val="9"/>
    </w:pPr>
    <w:rPr>
      <w:rFonts w:ascii="Cambria" w:hAnsi="Cambria" w:cs="Times New Roman"/>
      <w:smallCaps w:val="0"/>
      <w:color w:val="365F91"/>
      <w:spacing w:val="0"/>
      <w:sz w:val="28"/>
      <w:lang w:eastAsia="nl-BE"/>
    </w:rPr>
  </w:style>
  <w:style w:type="paragraph" w:styleId="Koptekst">
    <w:name w:val="header"/>
    <w:basedOn w:val="Standaard"/>
    <w:link w:val="KoptekstChar"/>
    <w:uiPriority w:val="99"/>
    <w:unhideWhenUsed/>
    <w:rsid w:val="00C63BA3"/>
    <w:pPr>
      <w:tabs>
        <w:tab w:val="center" w:pos="4536"/>
        <w:tab w:val="right" w:pos="9072"/>
      </w:tabs>
    </w:pPr>
  </w:style>
  <w:style w:type="character" w:customStyle="1" w:styleId="KoptekstChar">
    <w:name w:val="Koptekst Char"/>
    <w:basedOn w:val="Standaardalinea-lettertype"/>
    <w:link w:val="Koptekst"/>
    <w:uiPriority w:val="99"/>
    <w:rsid w:val="00C63BA3"/>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479CD"/>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9C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3BA3"/>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Kop2"/>
    <w:link w:val="Kop1Char"/>
    <w:qFormat/>
    <w:rsid w:val="00C63BA3"/>
    <w:pPr>
      <w:numPr>
        <w:numId w:val="2"/>
      </w:numPr>
      <w:pBdr>
        <w:top w:val="single" w:sz="4" w:space="1" w:color="808080"/>
        <w:left w:val="single" w:sz="4" w:space="4" w:color="808080"/>
        <w:bottom w:val="single" w:sz="4" w:space="1" w:color="808080"/>
        <w:right w:val="single" w:sz="4" w:space="4" w:color="808080"/>
      </w:pBdr>
      <w:spacing w:before="360" w:after="120"/>
      <w:ind w:right="91"/>
      <w:outlineLvl w:val="0"/>
    </w:pPr>
    <w:rPr>
      <w:rFonts w:cs="Arial"/>
      <w:b/>
      <w:bCs/>
      <w:smallCaps/>
      <w:color w:val="333333"/>
      <w:spacing w:val="40"/>
      <w:szCs w:val="28"/>
    </w:rPr>
  </w:style>
  <w:style w:type="paragraph" w:styleId="Kop2">
    <w:name w:val="heading 2"/>
    <w:basedOn w:val="Standaard"/>
    <w:next w:val="Standaard"/>
    <w:link w:val="Kop2Char"/>
    <w:qFormat/>
    <w:rsid w:val="00C63BA3"/>
    <w:pPr>
      <w:numPr>
        <w:ilvl w:val="1"/>
        <w:numId w:val="3"/>
      </w:numPr>
      <w:spacing w:before="200" w:after="80"/>
      <w:outlineLvl w:val="1"/>
    </w:pPr>
    <w:rPr>
      <w:b/>
      <w:bCs/>
      <w:iCs/>
      <w:smallCaps/>
      <w:color w:val="4D4D4D"/>
      <w:spacing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63BA3"/>
    <w:rPr>
      <w:rFonts w:ascii="Verdana" w:eastAsia="Times New Roman" w:hAnsi="Verdana" w:cs="Arial"/>
      <w:b/>
      <w:bCs/>
      <w:smallCaps/>
      <w:color w:val="333333"/>
      <w:spacing w:val="40"/>
      <w:sz w:val="20"/>
      <w:szCs w:val="28"/>
      <w:lang w:eastAsia="nl-NL"/>
    </w:rPr>
  </w:style>
  <w:style w:type="character" w:customStyle="1" w:styleId="Kop2Char">
    <w:name w:val="Kop 2 Char"/>
    <w:basedOn w:val="Standaardalinea-lettertype"/>
    <w:link w:val="Kop2"/>
    <w:rsid w:val="00C63BA3"/>
    <w:rPr>
      <w:rFonts w:ascii="Verdana" w:eastAsia="Times New Roman" w:hAnsi="Verdana" w:cs="Times New Roman"/>
      <w:b/>
      <w:bCs/>
      <w:iCs/>
      <w:smallCaps/>
      <w:color w:val="4D4D4D"/>
      <w:spacing w:val="20"/>
      <w:sz w:val="20"/>
      <w:szCs w:val="24"/>
      <w:lang w:eastAsia="nl-NL"/>
    </w:rPr>
  </w:style>
  <w:style w:type="paragraph" w:styleId="Voettekst">
    <w:name w:val="footer"/>
    <w:basedOn w:val="Koptekst"/>
    <w:link w:val="VoettekstChar"/>
    <w:rsid w:val="00C63BA3"/>
    <w:rPr>
      <w:color w:val="999999"/>
    </w:rPr>
  </w:style>
  <w:style w:type="character" w:customStyle="1" w:styleId="VoettekstChar">
    <w:name w:val="Voettekst Char"/>
    <w:basedOn w:val="Standaardalinea-lettertype"/>
    <w:link w:val="Voettekst"/>
    <w:rsid w:val="00C63BA3"/>
    <w:rPr>
      <w:rFonts w:ascii="Verdana" w:eastAsia="Times New Roman" w:hAnsi="Verdana" w:cs="Times New Roman"/>
      <w:color w:val="999999"/>
      <w:sz w:val="20"/>
      <w:szCs w:val="24"/>
      <w:lang w:eastAsia="nl-NL"/>
    </w:rPr>
  </w:style>
  <w:style w:type="paragraph" w:customStyle="1" w:styleId="Standaardonderkop1">
    <w:name w:val="Standaard onder kop 1"/>
    <w:basedOn w:val="Standaard"/>
    <w:link w:val="Standaardonderkop1Char"/>
    <w:rsid w:val="00C63BA3"/>
    <w:pPr>
      <w:jc w:val="both"/>
    </w:pPr>
  </w:style>
  <w:style w:type="paragraph" w:styleId="Inhopg1">
    <w:name w:val="toc 1"/>
    <w:basedOn w:val="Standaard"/>
    <w:next w:val="Standaard"/>
    <w:autoRedefine/>
    <w:uiPriority w:val="39"/>
    <w:rsid w:val="00C63BA3"/>
    <w:pPr>
      <w:tabs>
        <w:tab w:val="left" w:pos="360"/>
        <w:tab w:val="left" w:pos="1980"/>
      </w:tabs>
      <w:spacing w:before="120"/>
      <w:ind w:left="360" w:right="540"/>
    </w:pPr>
    <w:rPr>
      <w:rFonts w:cs="Arial"/>
      <w:b/>
      <w:bCs/>
      <w:smallCaps/>
      <w:noProof/>
      <w:color w:val="333333"/>
      <w:spacing w:val="40"/>
      <w:szCs w:val="28"/>
    </w:rPr>
  </w:style>
  <w:style w:type="paragraph" w:styleId="Inhopg2">
    <w:name w:val="toc 2"/>
    <w:basedOn w:val="Standaard"/>
    <w:next w:val="Standaard"/>
    <w:autoRedefine/>
    <w:uiPriority w:val="39"/>
    <w:rsid w:val="00C63BA3"/>
    <w:pPr>
      <w:tabs>
        <w:tab w:val="left" w:pos="720"/>
        <w:tab w:val="right" w:pos="9890"/>
      </w:tabs>
      <w:spacing w:before="40" w:after="40"/>
      <w:ind w:left="1072" w:right="720" w:hanging="363"/>
    </w:pPr>
    <w:rPr>
      <w:b/>
      <w:bCs/>
      <w:iCs/>
      <w:smallCaps/>
      <w:color w:val="4D4D4D"/>
      <w:spacing w:val="20"/>
    </w:rPr>
  </w:style>
  <w:style w:type="paragraph" w:customStyle="1" w:styleId="KoptekstSubtitel-Auteur">
    <w:name w:val="Koptekst Subtitel-Auteur"/>
    <w:basedOn w:val="Koptekst"/>
    <w:link w:val="KoptekstSubtitel-AuteurChar"/>
    <w:rsid w:val="00C63BA3"/>
    <w:pPr>
      <w:tabs>
        <w:tab w:val="clear" w:pos="9072"/>
        <w:tab w:val="right" w:pos="10260"/>
      </w:tabs>
      <w:spacing w:before="40"/>
    </w:pPr>
    <w:rPr>
      <w:b/>
      <w:smallCaps/>
      <w:color w:val="808080"/>
      <w:spacing w:val="20"/>
      <w:sz w:val="18"/>
    </w:rPr>
  </w:style>
  <w:style w:type="character" w:styleId="Hyperlink">
    <w:name w:val="Hyperlink"/>
    <w:uiPriority w:val="99"/>
    <w:rsid w:val="00C63BA3"/>
    <w:rPr>
      <w:color w:val="0000FF"/>
      <w:u w:val="single"/>
    </w:rPr>
  </w:style>
  <w:style w:type="paragraph" w:customStyle="1" w:styleId="Pag2Titel">
    <w:name w:val="Pag.2 Titel"/>
    <w:basedOn w:val="Standaard"/>
    <w:rsid w:val="00C63BA3"/>
    <w:pPr>
      <w:spacing w:before="120" w:after="60"/>
    </w:pPr>
    <w:rPr>
      <w:b/>
      <w:i/>
      <w:sz w:val="22"/>
      <w:szCs w:val="20"/>
    </w:rPr>
  </w:style>
  <w:style w:type="character" w:customStyle="1" w:styleId="Pag1TypeVoorwerpChar">
    <w:name w:val="Pag.1 Type/Voorwerp Char"/>
    <w:link w:val="Pag1TypeVoorwerp"/>
    <w:rsid w:val="00C63BA3"/>
    <w:rPr>
      <w:rFonts w:ascii="Verdana" w:hAnsi="Verdana"/>
      <w:b/>
      <w:i/>
      <w:color w:val="808080"/>
      <w:spacing w:val="10"/>
      <w:sz w:val="32"/>
      <w:szCs w:val="32"/>
      <w:lang w:val="nl-NL" w:eastAsia="nl-NL"/>
    </w:rPr>
  </w:style>
  <w:style w:type="paragraph" w:customStyle="1" w:styleId="Pag1Voegwoord">
    <w:name w:val="Pag.1 Voegwoord"/>
    <w:basedOn w:val="Standaard"/>
    <w:rsid w:val="00C63BA3"/>
    <w:pPr>
      <w:spacing w:before="20" w:after="20"/>
      <w:jc w:val="right"/>
    </w:pPr>
    <w:rPr>
      <w:b/>
      <w:color w:val="808080"/>
      <w:sz w:val="32"/>
      <w:szCs w:val="32"/>
      <w:lang w:val="nl-NL"/>
    </w:rPr>
  </w:style>
  <w:style w:type="paragraph" w:customStyle="1" w:styleId="Pag1TypeVoorwerp">
    <w:name w:val="Pag.1 Type/Voorwerp"/>
    <w:basedOn w:val="Standaard"/>
    <w:link w:val="Pag1TypeVoorwerpChar"/>
    <w:rsid w:val="00C63BA3"/>
    <w:pPr>
      <w:spacing w:before="20" w:after="20"/>
      <w:jc w:val="right"/>
    </w:pPr>
    <w:rPr>
      <w:rFonts w:eastAsiaTheme="minorHAnsi" w:cstheme="minorBidi"/>
      <w:b/>
      <w:i/>
      <w:color w:val="808080"/>
      <w:spacing w:val="10"/>
      <w:sz w:val="32"/>
      <w:szCs w:val="32"/>
      <w:lang w:val="nl-NL"/>
    </w:rPr>
  </w:style>
  <w:style w:type="paragraph" w:customStyle="1" w:styleId="Pag1DatumVersie">
    <w:name w:val="Pag.1 Datum / Versie"/>
    <w:basedOn w:val="Pag1Voegwoord"/>
    <w:rsid w:val="00C63BA3"/>
    <w:rPr>
      <w:sz w:val="22"/>
      <w:szCs w:val="22"/>
    </w:rPr>
  </w:style>
  <w:style w:type="paragraph" w:customStyle="1" w:styleId="Pag2Hoofdtitel">
    <w:name w:val="Pag.2 Hoofdtitel"/>
    <w:basedOn w:val="Standaard"/>
    <w:rsid w:val="00C63BA3"/>
    <w:pPr>
      <w:spacing w:before="20" w:after="20"/>
    </w:pPr>
    <w:rPr>
      <w:b/>
      <w:i/>
      <w:noProof/>
      <w:color w:val="808080"/>
      <w:sz w:val="24"/>
      <w:szCs w:val="40"/>
      <w:lang w:val="nl-NL"/>
    </w:rPr>
  </w:style>
  <w:style w:type="paragraph" w:customStyle="1" w:styleId="Opsommingonderkop1c">
    <w:name w:val="Opsomming onder kop 1 c"/>
    <w:basedOn w:val="Standaard"/>
    <w:rsid w:val="00C63BA3"/>
    <w:pPr>
      <w:numPr>
        <w:numId w:val="4"/>
      </w:numPr>
      <w:spacing w:before="80" w:after="20"/>
      <w:jc w:val="both"/>
    </w:pPr>
  </w:style>
  <w:style w:type="paragraph" w:customStyle="1" w:styleId="Pag1Hoofdtitel">
    <w:name w:val="Pag.1 Hoofdtitel"/>
    <w:basedOn w:val="Standaard"/>
    <w:next w:val="Pag1TypeVoorwerp"/>
    <w:rsid w:val="00C63BA3"/>
    <w:pPr>
      <w:jc w:val="right"/>
    </w:pPr>
    <w:rPr>
      <w:b/>
      <w:color w:val="808080"/>
      <w:spacing w:val="20"/>
      <w:kern w:val="40"/>
      <w:sz w:val="40"/>
    </w:rPr>
  </w:style>
  <w:style w:type="paragraph" w:customStyle="1" w:styleId="Kopteksttitel">
    <w:name w:val="Koptekst titel"/>
    <w:basedOn w:val="Standaard"/>
    <w:next w:val="KoptekstSubtitel-Auteur"/>
    <w:rsid w:val="00C63BA3"/>
    <w:pPr>
      <w:tabs>
        <w:tab w:val="center" w:pos="4536"/>
        <w:tab w:val="right" w:pos="10260"/>
      </w:tabs>
      <w:spacing w:before="40"/>
    </w:pPr>
    <w:rPr>
      <w:b/>
      <w:caps/>
      <w:color w:val="4D4D4D"/>
      <w:spacing w:val="30"/>
      <w:sz w:val="18"/>
      <w:szCs w:val="20"/>
    </w:rPr>
  </w:style>
  <w:style w:type="paragraph" w:customStyle="1" w:styleId="Onderwerp">
    <w:name w:val="Onderwerp"/>
    <w:basedOn w:val="Koptekst"/>
    <w:semiHidden/>
    <w:rsid w:val="00C63BA3"/>
    <w:pPr>
      <w:tabs>
        <w:tab w:val="clear" w:pos="9072"/>
        <w:tab w:val="right" w:pos="10260"/>
      </w:tabs>
      <w:spacing w:before="40"/>
    </w:pPr>
    <w:rPr>
      <w:b/>
      <w:smallCaps/>
      <w:color w:val="808080"/>
      <w:spacing w:val="20"/>
      <w:sz w:val="18"/>
    </w:rPr>
  </w:style>
  <w:style w:type="paragraph" w:customStyle="1" w:styleId="OpmaakTitelTabel">
    <w:name w:val="Opmaak Titel Tabel"/>
    <w:basedOn w:val="Standaard"/>
    <w:rsid w:val="00C63BA3"/>
    <w:rPr>
      <w:b/>
      <w:i/>
      <w:color w:val="333333"/>
      <w:sz w:val="18"/>
      <w:szCs w:val="18"/>
      <w:lang w:val="nl-NL"/>
    </w:rPr>
  </w:style>
  <w:style w:type="character" w:styleId="Paginanummer">
    <w:name w:val="page number"/>
    <w:basedOn w:val="Standaardalinea-lettertype"/>
    <w:semiHidden/>
    <w:rsid w:val="00C63BA3"/>
  </w:style>
  <w:style w:type="paragraph" w:customStyle="1" w:styleId="OpmaakkolomDatum">
    <w:name w:val="Opmaak kolom Datum"/>
    <w:rsid w:val="00C63BA3"/>
    <w:pPr>
      <w:spacing w:after="0" w:line="240" w:lineRule="auto"/>
    </w:pPr>
    <w:rPr>
      <w:rFonts w:ascii="Verdana" w:eastAsia="Times New Roman" w:hAnsi="Verdana" w:cs="Times New Roman"/>
      <w:sz w:val="20"/>
      <w:szCs w:val="24"/>
      <w:lang w:val="nl-NL" w:eastAsia="nl-NL"/>
    </w:rPr>
  </w:style>
  <w:style w:type="paragraph" w:customStyle="1" w:styleId="OpmaakkolomMbt">
    <w:name w:val="Opmaak kolom M.b.t."/>
    <w:rsid w:val="00C63BA3"/>
    <w:pPr>
      <w:spacing w:after="0" w:line="240" w:lineRule="auto"/>
      <w:jc w:val="center"/>
    </w:pPr>
    <w:rPr>
      <w:rFonts w:ascii="Verdana" w:eastAsia="Times New Roman" w:hAnsi="Verdana" w:cs="Times New Roman"/>
      <w:b/>
      <w:sz w:val="20"/>
      <w:szCs w:val="24"/>
      <w:lang w:val="nl-NL" w:eastAsia="nl-NL"/>
    </w:rPr>
  </w:style>
  <w:style w:type="paragraph" w:customStyle="1" w:styleId="OpmaakkolomActualisatie">
    <w:name w:val="Opmaak kolom Actualisatie"/>
    <w:basedOn w:val="Standaard"/>
    <w:rsid w:val="00C63BA3"/>
    <w:rPr>
      <w:szCs w:val="20"/>
      <w:lang w:val="nl-NL"/>
    </w:rPr>
  </w:style>
  <w:style w:type="paragraph" w:customStyle="1" w:styleId="OpmaakTitelTabelCentreren">
    <w:name w:val="Opmaak Titel Tabel + Centreren"/>
    <w:basedOn w:val="OpmaakTitelTabel"/>
    <w:rsid w:val="00C63BA3"/>
    <w:pPr>
      <w:jc w:val="center"/>
    </w:pPr>
    <w:rPr>
      <w:bCs/>
      <w:iCs/>
      <w:szCs w:val="20"/>
    </w:rPr>
  </w:style>
  <w:style w:type="paragraph" w:customStyle="1" w:styleId="KWHConcreetTekst">
    <w:name w:val="KWH Concreet Tekst"/>
    <w:basedOn w:val="Standaardonderkop1"/>
    <w:rsid w:val="00C63BA3"/>
    <w:pPr>
      <w:tabs>
        <w:tab w:val="left" w:pos="1058"/>
      </w:tabs>
      <w:ind w:left="1058" w:right="189"/>
    </w:pPr>
    <w:rPr>
      <w:i/>
    </w:rPr>
  </w:style>
  <w:style w:type="paragraph" w:customStyle="1" w:styleId="KWHOnderdeel">
    <w:name w:val="KWH Onderdeel"/>
    <w:basedOn w:val="Standaardonderkop1"/>
    <w:rsid w:val="00C63BA3"/>
    <w:pPr>
      <w:numPr>
        <w:numId w:val="1"/>
      </w:numPr>
      <w:tabs>
        <w:tab w:val="clear" w:pos="340"/>
        <w:tab w:val="num" w:pos="360"/>
        <w:tab w:val="left" w:pos="900"/>
      </w:tabs>
      <w:ind w:left="0" w:firstLine="0"/>
    </w:pPr>
    <w:rPr>
      <w:szCs w:val="20"/>
    </w:rPr>
  </w:style>
  <w:style w:type="character" w:customStyle="1" w:styleId="Standaardonderkop1Char">
    <w:name w:val="Standaard onder kop 1 Char"/>
    <w:link w:val="Standaardonderkop1"/>
    <w:rsid w:val="00C63BA3"/>
    <w:rPr>
      <w:rFonts w:ascii="Verdana" w:eastAsia="Times New Roman" w:hAnsi="Verdana" w:cs="Times New Roman"/>
      <w:sz w:val="20"/>
      <w:szCs w:val="24"/>
      <w:lang w:eastAsia="nl-NL"/>
    </w:rPr>
  </w:style>
  <w:style w:type="character" w:customStyle="1" w:styleId="KoptekstSubtitel-AuteurChar">
    <w:name w:val="Koptekst Subtitel-Auteur Char"/>
    <w:link w:val="KoptekstSubtitel-Auteur"/>
    <w:rsid w:val="00C63BA3"/>
    <w:rPr>
      <w:rFonts w:ascii="Verdana" w:eastAsia="Times New Roman" w:hAnsi="Verdana" w:cs="Times New Roman"/>
      <w:b/>
      <w:smallCaps/>
      <w:color w:val="808080"/>
      <w:spacing w:val="20"/>
      <w:sz w:val="18"/>
      <w:szCs w:val="24"/>
      <w:lang w:eastAsia="nl-NL"/>
    </w:rPr>
  </w:style>
  <w:style w:type="paragraph" w:styleId="Lijstalinea">
    <w:name w:val="List Paragraph"/>
    <w:basedOn w:val="Standaard"/>
    <w:uiPriority w:val="34"/>
    <w:qFormat/>
    <w:rsid w:val="00C63BA3"/>
    <w:pPr>
      <w:spacing w:after="200" w:line="276" w:lineRule="auto"/>
      <w:ind w:left="720"/>
      <w:contextualSpacing/>
    </w:pPr>
    <w:rPr>
      <w:rFonts w:ascii="Calibri" w:eastAsia="Calibri" w:hAnsi="Calibri"/>
      <w:sz w:val="22"/>
      <w:szCs w:val="22"/>
      <w:lang w:eastAsia="en-US"/>
    </w:rPr>
  </w:style>
  <w:style w:type="paragraph" w:styleId="Kopvaninhoudsopgave">
    <w:name w:val="TOC Heading"/>
    <w:basedOn w:val="Kop1"/>
    <w:next w:val="Standaard"/>
    <w:uiPriority w:val="39"/>
    <w:semiHidden/>
    <w:unhideWhenUsed/>
    <w:qFormat/>
    <w:rsid w:val="00C63BA3"/>
    <w:pPr>
      <w:keepNext/>
      <w:keepLines/>
      <w:numPr>
        <w:numId w:val="0"/>
      </w:numPr>
      <w:pBdr>
        <w:top w:val="none" w:sz="0" w:space="0" w:color="auto"/>
        <w:left w:val="none" w:sz="0" w:space="0" w:color="auto"/>
        <w:bottom w:val="none" w:sz="0" w:space="0" w:color="auto"/>
        <w:right w:val="none" w:sz="0" w:space="0" w:color="auto"/>
      </w:pBdr>
      <w:spacing w:before="480" w:after="0" w:line="276" w:lineRule="auto"/>
      <w:ind w:right="0"/>
      <w:outlineLvl w:val="9"/>
    </w:pPr>
    <w:rPr>
      <w:rFonts w:ascii="Cambria" w:hAnsi="Cambria" w:cs="Times New Roman"/>
      <w:smallCaps w:val="0"/>
      <w:color w:val="365F91"/>
      <w:spacing w:val="0"/>
      <w:sz w:val="28"/>
      <w:lang w:eastAsia="nl-BE"/>
    </w:rPr>
  </w:style>
  <w:style w:type="paragraph" w:styleId="Koptekst">
    <w:name w:val="header"/>
    <w:basedOn w:val="Standaard"/>
    <w:link w:val="KoptekstChar"/>
    <w:uiPriority w:val="99"/>
    <w:unhideWhenUsed/>
    <w:rsid w:val="00C63BA3"/>
    <w:pPr>
      <w:tabs>
        <w:tab w:val="center" w:pos="4536"/>
        <w:tab w:val="right" w:pos="9072"/>
      </w:tabs>
    </w:pPr>
  </w:style>
  <w:style w:type="character" w:customStyle="1" w:styleId="KoptekstChar">
    <w:name w:val="Koptekst Char"/>
    <w:basedOn w:val="Standaardalinea-lettertype"/>
    <w:link w:val="Koptekst"/>
    <w:uiPriority w:val="99"/>
    <w:rsid w:val="00C63BA3"/>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479CD"/>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9C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1770</Words>
  <Characters>9735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Heer, Jodie</dc:creator>
  <cp:lastModifiedBy>Pieter Vleugels | HRwijs</cp:lastModifiedBy>
  <cp:revision>2</cp:revision>
  <cp:lastPrinted>2014-11-21T12:34:00Z</cp:lastPrinted>
  <dcterms:created xsi:type="dcterms:W3CDTF">2017-06-12T08:49:00Z</dcterms:created>
  <dcterms:modified xsi:type="dcterms:W3CDTF">2017-06-12T08:49:00Z</dcterms:modified>
</cp:coreProperties>
</file>